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7701" w14:textId="5D5344D9" w:rsidR="00176B0A" w:rsidRDefault="00CA08B3" w:rsidP="00355D2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PENERAPAN AKAD DALAM TRANSAKSI JUAL BELI ONLINE MENURUT PANDANGAN ISLAM</w:t>
      </w:r>
    </w:p>
    <w:p w14:paraId="5E8513DE" w14:textId="6BAD5EB7" w:rsidR="00CA08B3" w:rsidRDefault="00CA08B3" w:rsidP="008322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25F9E" w14:textId="14DF8621" w:rsidR="00CA08B3" w:rsidRDefault="00CA08B3" w:rsidP="00355D2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08B3">
        <w:rPr>
          <w:rFonts w:ascii="Times New Roman" w:hAnsi="Times New Roman" w:cs="Times New Roman"/>
          <w:b/>
          <w:bCs/>
          <w:sz w:val="24"/>
          <w:szCs w:val="24"/>
        </w:rPr>
        <w:t>Asih</w:t>
      </w:r>
      <w:proofErr w:type="spellEnd"/>
      <w:r w:rsidRPr="00CA08B3">
        <w:rPr>
          <w:rFonts w:ascii="Times New Roman" w:hAnsi="Times New Roman" w:cs="Times New Roman"/>
          <w:b/>
          <w:bCs/>
          <w:sz w:val="24"/>
          <w:szCs w:val="24"/>
        </w:rPr>
        <w:t xml:space="preserve"> Fuji </w:t>
      </w:r>
      <w:proofErr w:type="spellStart"/>
      <w:r w:rsidRPr="00CA08B3">
        <w:rPr>
          <w:rFonts w:ascii="Times New Roman" w:hAnsi="Times New Roman" w:cs="Times New Roman"/>
          <w:b/>
          <w:bCs/>
          <w:sz w:val="24"/>
          <w:szCs w:val="24"/>
        </w:rPr>
        <w:t>Rahayu</w:t>
      </w:r>
      <w:proofErr w:type="spellEnd"/>
      <w:r w:rsidR="002875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08B3">
        <w:rPr>
          <w:rFonts w:ascii="Times New Roman" w:hAnsi="Times New Roman" w:cs="Times New Roman"/>
          <w:b/>
          <w:bCs/>
          <w:sz w:val="24"/>
          <w:szCs w:val="24"/>
        </w:rPr>
        <w:t>Alya</w:t>
      </w:r>
      <w:proofErr w:type="spellEnd"/>
      <w:r w:rsidRPr="00CA08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08B3">
        <w:rPr>
          <w:rFonts w:ascii="Times New Roman" w:hAnsi="Times New Roman" w:cs="Times New Roman"/>
          <w:b/>
          <w:bCs/>
          <w:sz w:val="24"/>
          <w:szCs w:val="24"/>
        </w:rPr>
        <w:t>Hafisa</w:t>
      </w:r>
      <w:proofErr w:type="spellEnd"/>
      <w:r w:rsidR="002875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08B3">
        <w:rPr>
          <w:rFonts w:ascii="Times New Roman" w:hAnsi="Times New Roman" w:cs="Times New Roman"/>
          <w:b/>
          <w:bCs/>
          <w:sz w:val="24"/>
          <w:szCs w:val="24"/>
        </w:rPr>
        <w:t>Adnany</w:t>
      </w:r>
      <w:proofErr w:type="spellEnd"/>
      <w:r w:rsidRPr="00CA08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08B3">
        <w:rPr>
          <w:rFonts w:ascii="Times New Roman" w:hAnsi="Times New Roman" w:cs="Times New Roman"/>
          <w:b/>
          <w:bCs/>
          <w:sz w:val="24"/>
          <w:szCs w:val="24"/>
        </w:rPr>
        <w:t>Aisyah</w:t>
      </w:r>
      <w:proofErr w:type="spellEnd"/>
    </w:p>
    <w:p w14:paraId="79D3D02B" w14:textId="4EFECAC5" w:rsidR="00CA08B3" w:rsidRDefault="00394419" w:rsidP="00355D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S1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B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CA0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B3">
        <w:rPr>
          <w:rFonts w:ascii="Times New Roman" w:hAnsi="Times New Roman" w:cs="Times New Roman"/>
          <w:sz w:val="24"/>
          <w:szCs w:val="24"/>
        </w:rPr>
        <w:t>Lambung</w:t>
      </w:r>
      <w:proofErr w:type="spellEnd"/>
      <w:r w:rsidR="00CA0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B3">
        <w:rPr>
          <w:rFonts w:ascii="Times New Roman" w:hAnsi="Times New Roman" w:cs="Times New Roman"/>
          <w:sz w:val="24"/>
          <w:szCs w:val="24"/>
        </w:rPr>
        <w:t>Mangkurat</w:t>
      </w:r>
      <w:proofErr w:type="spellEnd"/>
    </w:p>
    <w:p w14:paraId="255C2537" w14:textId="31CEAFBE" w:rsidR="00F10B14" w:rsidRDefault="001B5C81" w:rsidP="00355D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E2BA5" w:rsidRPr="006C07B8">
          <w:rPr>
            <w:rStyle w:val="Hyperlink"/>
            <w:rFonts w:ascii="Times New Roman" w:hAnsi="Times New Roman" w:cs="Times New Roman"/>
            <w:sz w:val="24"/>
            <w:szCs w:val="24"/>
          </w:rPr>
          <w:t>2310313220065@mhs.ulm.ac.id</w:t>
        </w:r>
      </w:hyperlink>
    </w:p>
    <w:p w14:paraId="37E4B30C" w14:textId="4B7AAE42" w:rsidR="008E2BA5" w:rsidRDefault="001B5C81" w:rsidP="00355D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A2E36" w:rsidRPr="006C07B8">
          <w:rPr>
            <w:rStyle w:val="Hyperlink"/>
            <w:rFonts w:ascii="Times New Roman" w:hAnsi="Times New Roman" w:cs="Times New Roman"/>
            <w:sz w:val="24"/>
            <w:szCs w:val="24"/>
          </w:rPr>
          <w:t>2310313220023@mhs.ulm.ac.id</w:t>
        </w:r>
      </w:hyperlink>
    </w:p>
    <w:p w14:paraId="5EFF856E" w14:textId="62DD2592" w:rsidR="007B17C3" w:rsidRDefault="001B5C81" w:rsidP="00355D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B17C3" w:rsidRPr="006C07B8">
          <w:rPr>
            <w:rStyle w:val="Hyperlink"/>
            <w:rFonts w:ascii="Times New Roman" w:hAnsi="Times New Roman" w:cs="Times New Roman"/>
            <w:sz w:val="24"/>
            <w:szCs w:val="24"/>
          </w:rPr>
          <w:t>2310313220055@mhs.ulm.ac.id</w:t>
        </w:r>
      </w:hyperlink>
    </w:p>
    <w:p w14:paraId="6B9CA105" w14:textId="77777777" w:rsidR="008E2BA5" w:rsidRDefault="008E2BA5" w:rsidP="00355D2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F5A78" w14:textId="5D46499A" w:rsidR="00F10B14" w:rsidRPr="000D6BE2" w:rsidRDefault="000D6BE2" w:rsidP="00355D2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6BE2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63990EC1" w14:textId="78FCDD98" w:rsidR="00B82594" w:rsidRDefault="00F10B14" w:rsidP="00355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B1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1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B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B14">
        <w:rPr>
          <w:rFonts w:ascii="Times New Roman" w:hAnsi="Times New Roman" w:cs="Times New Roman"/>
          <w:sz w:val="24"/>
          <w:szCs w:val="24"/>
        </w:rPr>
        <w:t>dilatar</w:t>
      </w:r>
      <w:proofErr w:type="spellEnd"/>
      <w:r w:rsidRPr="00F1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B14">
        <w:rPr>
          <w:rFonts w:ascii="Times New Roman" w:hAnsi="Times New Roman" w:cs="Times New Roman"/>
          <w:sz w:val="24"/>
          <w:szCs w:val="24"/>
        </w:rPr>
        <w:t>belakangi</w:t>
      </w:r>
      <w:proofErr w:type="spellEnd"/>
      <w:r w:rsidRPr="00F1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B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B14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Pr="00F1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B1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1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B1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F10B14">
        <w:rPr>
          <w:rFonts w:ascii="Times New Roman" w:hAnsi="Times New Roman" w:cs="Times New Roman"/>
          <w:sz w:val="24"/>
          <w:szCs w:val="24"/>
        </w:rPr>
        <w:t xml:space="preserve"> digital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B1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1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B1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10B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B14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F1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FE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002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FED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="00002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FED">
        <w:rPr>
          <w:rFonts w:ascii="Times New Roman" w:hAnsi="Times New Roman" w:cs="Times New Roman"/>
          <w:sz w:val="24"/>
          <w:szCs w:val="24"/>
        </w:rPr>
        <w:t>bertransformasi</w:t>
      </w:r>
      <w:proofErr w:type="spellEnd"/>
      <w:r w:rsidR="00002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FE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884942">
        <w:rPr>
          <w:rFonts w:ascii="Times New Roman" w:hAnsi="Times New Roman" w:cs="Times New Roman"/>
          <w:sz w:val="24"/>
          <w:szCs w:val="24"/>
        </w:rPr>
        <w:t xml:space="preserve"> </w:t>
      </w:r>
      <w:r w:rsidR="00002FED">
        <w:rPr>
          <w:rFonts w:ascii="Times New Roman" w:hAnsi="Times New Roman" w:cs="Times New Roman"/>
          <w:sz w:val="24"/>
          <w:szCs w:val="24"/>
        </w:rPr>
        <w:t xml:space="preserve">era </w:t>
      </w:r>
      <w:proofErr w:type="spellStart"/>
      <w:r w:rsidR="00002FE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002FED">
        <w:rPr>
          <w:rFonts w:ascii="Times New Roman" w:hAnsi="Times New Roman" w:cs="Times New Roman"/>
          <w:sz w:val="24"/>
          <w:szCs w:val="24"/>
        </w:rPr>
        <w:t xml:space="preserve"> digital.</w:t>
      </w:r>
      <w:r w:rsidR="00884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FED">
        <w:rPr>
          <w:rFonts w:ascii="Times New Roman" w:hAnsi="Times New Roman" w:cs="Times New Roman"/>
          <w:sz w:val="24"/>
          <w:szCs w:val="24"/>
        </w:rPr>
        <w:t>S</w:t>
      </w:r>
      <w:r w:rsidRPr="00F10B14">
        <w:rPr>
          <w:rFonts w:ascii="Times New Roman" w:hAnsi="Times New Roman" w:cs="Times New Roman"/>
          <w:sz w:val="24"/>
          <w:szCs w:val="24"/>
        </w:rPr>
        <w:t>ehingga</w:t>
      </w:r>
      <w:proofErr w:type="spellEnd"/>
      <w:r w:rsidRPr="00F1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FED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002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FED">
        <w:rPr>
          <w:rFonts w:ascii="Times New Roman" w:hAnsi="Times New Roman" w:cs="Times New Roman"/>
          <w:sz w:val="24"/>
          <w:szCs w:val="24"/>
        </w:rPr>
        <w:t>p</w:t>
      </w:r>
      <w:r w:rsidRPr="00F10B14">
        <w:rPr>
          <w:rFonts w:ascii="Times New Roman" w:hAnsi="Times New Roman" w:cs="Times New Roman"/>
          <w:sz w:val="24"/>
          <w:szCs w:val="24"/>
        </w:rPr>
        <w:t>enambah</w:t>
      </w:r>
      <w:proofErr w:type="spellEnd"/>
      <w:r w:rsidRPr="00F1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B14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F1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B14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F1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B14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F1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B14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F10B1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10B14">
        <w:rPr>
          <w:rFonts w:ascii="Times New Roman" w:hAnsi="Times New Roman" w:cs="Times New Roman"/>
          <w:sz w:val="24"/>
          <w:szCs w:val="24"/>
        </w:rPr>
        <w:t>dimasyarakat</w:t>
      </w:r>
      <w:proofErr w:type="spellEnd"/>
      <w:r w:rsidR="00002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FED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002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FE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002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FED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="00002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FED">
        <w:rPr>
          <w:rFonts w:ascii="Times New Roman" w:hAnsi="Times New Roman" w:cs="Times New Roman"/>
          <w:sz w:val="24"/>
          <w:szCs w:val="24"/>
        </w:rPr>
        <w:t>syariat</w:t>
      </w:r>
      <w:proofErr w:type="spellEnd"/>
      <w:r w:rsidR="00002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0A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50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0AB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="00850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0A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500A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8500AB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850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0AB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="00850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0AB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8500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500A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850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0A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500AB">
        <w:rPr>
          <w:rFonts w:ascii="Times New Roman" w:hAnsi="Times New Roman" w:cs="Times New Roman"/>
          <w:sz w:val="24"/>
          <w:szCs w:val="24"/>
        </w:rPr>
        <w:t xml:space="preserve"> online.</w:t>
      </w:r>
      <w:r w:rsid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4D6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4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4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4D6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4D6">
        <w:rPr>
          <w:rFonts w:ascii="Times New Roman" w:hAnsi="Times New Roman" w:cs="Times New Roman"/>
          <w:sz w:val="24"/>
          <w:szCs w:val="24"/>
        </w:rPr>
        <w:t>refere</w:t>
      </w:r>
      <w:r w:rsidR="00B82594">
        <w:rPr>
          <w:rFonts w:ascii="Times New Roman" w:hAnsi="Times New Roman" w:cs="Times New Roman"/>
          <w:sz w:val="24"/>
          <w:szCs w:val="24"/>
        </w:rPr>
        <w:t>nsi</w:t>
      </w:r>
      <w:proofErr w:type="spellEnd"/>
      <w:r w:rsidR="00B82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59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82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59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B82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59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B8259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B82594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="00B82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59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82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594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B82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594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="00B82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594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B82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59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82594">
        <w:rPr>
          <w:rFonts w:ascii="Times New Roman" w:hAnsi="Times New Roman" w:cs="Times New Roman"/>
          <w:sz w:val="24"/>
          <w:szCs w:val="24"/>
        </w:rPr>
        <w:t xml:space="preserve"> online.</w:t>
      </w:r>
    </w:p>
    <w:p w14:paraId="750A2CDD" w14:textId="02B7B650" w:rsidR="00BE54D6" w:rsidRPr="00927327" w:rsidRDefault="00BE54D6" w:rsidP="00355D25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73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Kata </w:t>
      </w:r>
      <w:proofErr w:type="spellStart"/>
      <w:r w:rsidRPr="009273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kunci</w:t>
      </w:r>
      <w:proofErr w:type="spellEnd"/>
      <w:r w:rsidRPr="009273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:</w:t>
      </w:r>
      <w:r w:rsidR="00B82594" w:rsidRPr="009273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2594" w:rsidRPr="000D6BE2">
        <w:rPr>
          <w:rFonts w:ascii="Times New Roman" w:hAnsi="Times New Roman" w:cs="Times New Roman"/>
          <w:i/>
          <w:iCs/>
          <w:sz w:val="24"/>
          <w:szCs w:val="24"/>
        </w:rPr>
        <w:t>Akad</w:t>
      </w:r>
      <w:proofErr w:type="spellEnd"/>
      <w:r w:rsidR="00B82594" w:rsidRPr="000D6B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82594" w:rsidRPr="000D6BE2">
        <w:rPr>
          <w:rFonts w:ascii="Times New Roman" w:hAnsi="Times New Roman" w:cs="Times New Roman"/>
          <w:i/>
          <w:iCs/>
          <w:sz w:val="24"/>
          <w:szCs w:val="24"/>
        </w:rPr>
        <w:t>Jual</w:t>
      </w:r>
      <w:proofErr w:type="spellEnd"/>
      <w:r w:rsidR="00B82594" w:rsidRPr="000D6B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82594" w:rsidRPr="000D6BE2">
        <w:rPr>
          <w:rFonts w:ascii="Times New Roman" w:hAnsi="Times New Roman" w:cs="Times New Roman"/>
          <w:i/>
          <w:iCs/>
          <w:sz w:val="24"/>
          <w:szCs w:val="24"/>
        </w:rPr>
        <w:t>Beli</w:t>
      </w:r>
      <w:proofErr w:type="spellEnd"/>
      <w:r w:rsidR="00B82594" w:rsidRPr="000D6BE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B82594" w:rsidRPr="000D6BE2">
        <w:rPr>
          <w:rFonts w:ascii="Times New Roman" w:hAnsi="Times New Roman" w:cs="Times New Roman"/>
          <w:i/>
          <w:iCs/>
          <w:sz w:val="24"/>
          <w:szCs w:val="24"/>
        </w:rPr>
        <w:t>Transaksi</w:t>
      </w:r>
      <w:proofErr w:type="spellEnd"/>
      <w:r w:rsidR="00B82594" w:rsidRPr="000D6BE2">
        <w:rPr>
          <w:rFonts w:ascii="Times New Roman" w:hAnsi="Times New Roman" w:cs="Times New Roman"/>
          <w:i/>
          <w:iCs/>
          <w:sz w:val="24"/>
          <w:szCs w:val="24"/>
        </w:rPr>
        <w:t xml:space="preserve"> Online, </w:t>
      </w:r>
      <w:proofErr w:type="spellStart"/>
      <w:r w:rsidR="00B82594" w:rsidRPr="000D6BE2">
        <w:rPr>
          <w:rFonts w:ascii="Times New Roman" w:hAnsi="Times New Roman" w:cs="Times New Roman"/>
          <w:i/>
          <w:iCs/>
          <w:sz w:val="24"/>
          <w:szCs w:val="24"/>
        </w:rPr>
        <w:t>Ekonomi</w:t>
      </w:r>
      <w:proofErr w:type="spellEnd"/>
      <w:r w:rsidR="00B82594" w:rsidRPr="000D6BE2">
        <w:rPr>
          <w:rFonts w:ascii="Times New Roman" w:hAnsi="Times New Roman" w:cs="Times New Roman"/>
          <w:i/>
          <w:iCs/>
          <w:sz w:val="24"/>
          <w:szCs w:val="24"/>
        </w:rPr>
        <w:t xml:space="preserve"> Digital</w:t>
      </w:r>
    </w:p>
    <w:p w14:paraId="3E2350C0" w14:textId="4550E2DA" w:rsidR="00BE54D6" w:rsidRPr="00927327" w:rsidRDefault="00287500" w:rsidP="00355D2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732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BE54D6" w:rsidRPr="00927327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p w14:paraId="26621A7D" w14:textId="1C9EEE60" w:rsidR="00B37271" w:rsidRDefault="00BE54D6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B37271" w:rsidSect="00B3727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701" w:bottom="1701" w:left="2268" w:header="709" w:footer="709" w:gutter="0"/>
          <w:cols w:space="708"/>
          <w:titlePg/>
          <w:docGrid w:linePitch="360"/>
        </w:sectPr>
      </w:pPr>
      <w:proofErr w:type="spellStart"/>
      <w:r w:rsidRPr="00BE54D6">
        <w:rPr>
          <w:rFonts w:ascii="Times New Roman" w:hAnsi="Times New Roman" w:cs="Times New Roman"/>
          <w:sz w:val="24"/>
          <w:szCs w:val="24"/>
        </w:rPr>
        <w:t>Pesatnya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E54D6">
        <w:rPr>
          <w:rFonts w:ascii="Times New Roman" w:hAnsi="Times New Roman" w:cs="Times New Roman"/>
          <w:sz w:val="24"/>
          <w:szCs w:val="24"/>
        </w:rPr>
        <w:t>ngetahuan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berubahan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pengguna</w:t>
      </w:r>
      <w:r w:rsidR="00B3727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internet</w:t>
      </w:r>
    </w:p>
    <w:p w14:paraId="3D65D2AE" w14:textId="37BB127B" w:rsidR="007B17C3" w:rsidRDefault="00BE54D6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4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transaksi-transaksi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. Internet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internet.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4D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E54D6">
        <w:rPr>
          <w:rFonts w:ascii="Times New Roman" w:hAnsi="Times New Roman" w:cs="Times New Roman"/>
          <w:sz w:val="24"/>
          <w:szCs w:val="24"/>
        </w:rPr>
        <w:t> internet.</w:t>
      </w:r>
      <w:r w:rsidR="00A65D7B" w:rsidRPr="00A65D7B"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online yang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. Internet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tokopedia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lain-lain.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serba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internet.Islam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kesejahteran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>.</w:t>
      </w:r>
      <w:r w:rsid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ketentuan-ketentuan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aj</w:t>
      </w:r>
      <w:r w:rsidR="00A65D7B">
        <w:rPr>
          <w:rFonts w:ascii="Times New Roman" w:hAnsi="Times New Roman" w:cs="Times New Roman"/>
          <w:sz w:val="24"/>
          <w:szCs w:val="24"/>
        </w:rPr>
        <w:t>a</w:t>
      </w:r>
      <w:r w:rsidR="00A65D7B" w:rsidRPr="00A65D7B">
        <w:rPr>
          <w:rFonts w:ascii="Times New Roman" w:hAnsi="Times New Roman" w:cs="Times New Roman"/>
          <w:sz w:val="24"/>
          <w:szCs w:val="24"/>
        </w:rPr>
        <w:t>ran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Berbisnis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dianjurkan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Islam.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Rasulullah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SAW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rezeki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berdagang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(al-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hadits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>).</w:t>
      </w:r>
      <w:r w:rsidR="00A65D7B">
        <w:rPr>
          <w:rFonts w:ascii="Times New Roman" w:hAnsi="Times New Roman" w:cs="Times New Roman"/>
          <w:sz w:val="24"/>
          <w:szCs w:val="24"/>
        </w:rPr>
        <w:t xml:space="preserve"> </w:t>
      </w:r>
      <w:r w:rsidR="00A65D7B" w:rsidRPr="00A65D7B">
        <w:rPr>
          <w:rFonts w:ascii="Times New Roman" w:hAnsi="Times New Roman" w:cs="Times New Roman"/>
          <w:sz w:val="24"/>
          <w:szCs w:val="24"/>
        </w:rPr>
        <w:t xml:space="preserve">Islam yang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Muhammad SAW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khaliqnya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sesamanya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muamalat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, Allah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patokan-patokan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yang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bersifat dan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. Allah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Rasul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yang halal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dibolehkan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melarang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Haris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Faulidi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Asnawi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, 2004: 74).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landasan-landasan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Landasan-landasan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Al-Quran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Hadist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SAW,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ijtihad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Islam (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Haris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Faulidi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7B" w:rsidRPr="00A65D7B">
        <w:rPr>
          <w:rFonts w:ascii="Times New Roman" w:hAnsi="Times New Roman" w:cs="Times New Roman"/>
          <w:sz w:val="24"/>
          <w:szCs w:val="24"/>
        </w:rPr>
        <w:t>Asnawi</w:t>
      </w:r>
      <w:proofErr w:type="spellEnd"/>
      <w:r w:rsidR="00A65D7B" w:rsidRPr="00A65D7B">
        <w:rPr>
          <w:rFonts w:ascii="Times New Roman" w:hAnsi="Times New Roman" w:cs="Times New Roman"/>
          <w:sz w:val="24"/>
          <w:szCs w:val="24"/>
        </w:rPr>
        <w:t>, 2004: 74)</w:t>
      </w:r>
    </w:p>
    <w:p w14:paraId="0A66DDAB" w14:textId="69CCBA60" w:rsidR="00B82594" w:rsidRPr="00927327" w:rsidRDefault="00287500" w:rsidP="00355D25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732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="002C7531" w:rsidRPr="00927327"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 w:rsidR="002C7531" w:rsidRPr="00927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C7531" w:rsidRPr="00927327">
        <w:rPr>
          <w:rFonts w:ascii="Times New Roman" w:hAnsi="Times New Roman" w:cs="Times New Roman"/>
          <w:b/>
          <w:bCs/>
          <w:sz w:val="24"/>
          <w:szCs w:val="24"/>
        </w:rPr>
        <w:t>Teori</w:t>
      </w:r>
      <w:proofErr w:type="spellEnd"/>
    </w:p>
    <w:p w14:paraId="59F870DE" w14:textId="0C1BE5EA" w:rsidR="002C7531" w:rsidRDefault="00FE08BE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="00F73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4CD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F73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2CF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="00E87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2C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E87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2C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87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2CF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E87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2C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872CF">
        <w:rPr>
          <w:rFonts w:ascii="Times New Roman" w:hAnsi="Times New Roman" w:cs="Times New Roman"/>
          <w:sz w:val="24"/>
          <w:szCs w:val="24"/>
        </w:rPr>
        <w:t xml:space="preserve"> </w:t>
      </w:r>
      <w:r w:rsidR="00AE4FA7">
        <w:rPr>
          <w:rFonts w:ascii="Times New Roman" w:hAnsi="Times New Roman" w:cs="Times New Roman"/>
          <w:sz w:val="24"/>
          <w:szCs w:val="24"/>
        </w:rPr>
        <w:t>agam</w:t>
      </w:r>
      <w:r w:rsidR="00F734C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734CD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AE4F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E4FA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AE4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FA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E4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FA7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="00AE4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FA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E4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FA7">
        <w:rPr>
          <w:rFonts w:ascii="Times New Roman" w:hAnsi="Times New Roman" w:cs="Times New Roman"/>
          <w:sz w:val="24"/>
          <w:szCs w:val="24"/>
        </w:rPr>
        <w:t>bagaian</w:t>
      </w:r>
      <w:proofErr w:type="spellEnd"/>
      <w:r w:rsidR="00AE4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F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E4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FA7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="00AE4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FA7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F734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34CD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F73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4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73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4CD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="00F734CD">
        <w:rPr>
          <w:rFonts w:ascii="Times New Roman" w:hAnsi="Times New Roman" w:cs="Times New Roman"/>
          <w:sz w:val="24"/>
          <w:szCs w:val="24"/>
        </w:rPr>
        <w:t xml:space="preserve"> </w:t>
      </w:r>
      <w:r w:rsidR="00DD01EA">
        <w:rPr>
          <w:rFonts w:ascii="Times New Roman" w:hAnsi="Times New Roman" w:cs="Times New Roman"/>
          <w:sz w:val="24"/>
          <w:szCs w:val="24"/>
        </w:rPr>
        <w:t xml:space="preserve">agama </w:t>
      </w:r>
      <w:proofErr w:type="spellStart"/>
      <w:r w:rsidR="00DD01EA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DD01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D01E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DD0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1E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D0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1EA">
        <w:rPr>
          <w:rFonts w:ascii="Times New Roman" w:hAnsi="Times New Roman" w:cs="Times New Roman"/>
          <w:sz w:val="24"/>
          <w:szCs w:val="24"/>
        </w:rPr>
        <w:t>kitab</w:t>
      </w:r>
      <w:proofErr w:type="spellEnd"/>
      <w:r w:rsidR="00DD0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1EA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="00DD01EA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="002949B7">
        <w:rPr>
          <w:rFonts w:ascii="Times New Roman" w:hAnsi="Times New Roman" w:cs="Times New Roman"/>
          <w:sz w:val="24"/>
          <w:szCs w:val="24"/>
        </w:rPr>
        <w:t>qur’an</w:t>
      </w:r>
      <w:proofErr w:type="spellEnd"/>
      <w:r w:rsidR="00294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9B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294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9B7">
        <w:rPr>
          <w:rFonts w:ascii="Times New Roman" w:hAnsi="Times New Roman" w:cs="Times New Roman"/>
          <w:sz w:val="24"/>
          <w:szCs w:val="24"/>
        </w:rPr>
        <w:t>hadist</w:t>
      </w:r>
      <w:proofErr w:type="spellEnd"/>
      <w:r w:rsidR="002949B7">
        <w:rPr>
          <w:rFonts w:ascii="Times New Roman" w:hAnsi="Times New Roman" w:cs="Times New Roman"/>
          <w:sz w:val="24"/>
          <w:szCs w:val="24"/>
        </w:rPr>
        <w:t xml:space="preserve"> </w:t>
      </w:r>
      <w:r w:rsidR="00AE4F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pengikat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A65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hakiki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berdialog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2C7531" w:rsidRPr="002C7531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="002C7531" w:rsidRPr="002C7531">
        <w:rPr>
          <w:rFonts w:ascii="Times New Roman" w:hAnsi="Times New Roman" w:cs="Times New Roman"/>
          <w:sz w:val="24"/>
          <w:szCs w:val="24"/>
        </w:rPr>
        <w:t>.</w:t>
      </w:r>
      <w:r w:rsidR="00373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EE203" w14:textId="77777777" w:rsidR="007B17C3" w:rsidRDefault="007B17C3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83C8DE" w14:textId="3BC18486" w:rsidR="002C7531" w:rsidRPr="00927327" w:rsidRDefault="007B17C3" w:rsidP="00355D2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732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="002C7531" w:rsidRPr="00927327">
        <w:rPr>
          <w:rFonts w:ascii="Times New Roman" w:hAnsi="Times New Roman" w:cs="Times New Roman"/>
          <w:b/>
          <w:bCs/>
          <w:sz w:val="24"/>
          <w:szCs w:val="24"/>
        </w:rPr>
        <w:t>Metodelogi</w:t>
      </w:r>
      <w:proofErr w:type="spellEnd"/>
      <w:r w:rsidR="002C7531" w:rsidRPr="00927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C7531" w:rsidRPr="00927327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2F15D96C" w14:textId="352B6434" w:rsidR="002C7531" w:rsidRDefault="00703F4D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3F4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3C2">
        <w:rPr>
          <w:rFonts w:ascii="Times New Roman" w:hAnsi="Times New Roman" w:cs="Times New Roman"/>
          <w:sz w:val="24"/>
          <w:szCs w:val="24"/>
        </w:rPr>
        <w:t>deskriftif</w:t>
      </w:r>
      <w:proofErr w:type="spellEnd"/>
      <w:r w:rsidR="001F53C2">
        <w:rPr>
          <w:rFonts w:ascii="Times New Roman" w:hAnsi="Times New Roman" w:cs="Times New Roman"/>
          <w:sz w:val="24"/>
          <w:szCs w:val="24"/>
        </w:rPr>
        <w:t xml:space="preserve"> </w:t>
      </w:r>
      <w:r w:rsidR="00CE7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1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27123">
        <w:rPr>
          <w:rFonts w:ascii="Times New Roman" w:hAnsi="Times New Roman" w:cs="Times New Roman"/>
          <w:sz w:val="24"/>
          <w:szCs w:val="24"/>
        </w:rPr>
        <w:t xml:space="preserve"> </w:t>
      </w:r>
      <w:r w:rsidRPr="00703F4D">
        <w:rPr>
          <w:rFonts w:ascii="Times New Roman" w:hAnsi="Times New Roman" w:cs="Times New Roman"/>
          <w:sz w:val="24"/>
          <w:szCs w:val="24"/>
        </w:rPr>
        <w:t xml:space="preserve">internet searching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penelusuran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data online.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123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827123">
        <w:rPr>
          <w:rFonts w:ascii="Times New Roman" w:hAnsi="Times New Roman" w:cs="Times New Roman"/>
          <w:sz w:val="24"/>
          <w:szCs w:val="24"/>
        </w:rPr>
        <w:t xml:space="preserve"> </w:t>
      </w:r>
      <w:r w:rsidRPr="00703F4D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media online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 xml:space="preserve"> website-website 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> yang </w:t>
      </w:r>
      <w:proofErr w:type="spellStart"/>
      <w:r w:rsidRPr="00703F4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03F4D">
        <w:rPr>
          <w:rFonts w:ascii="Times New Roman" w:hAnsi="Times New Roman" w:cs="Times New Roman"/>
          <w:sz w:val="24"/>
          <w:szCs w:val="24"/>
        </w:rPr>
        <w:t>.</w:t>
      </w:r>
      <w:r w:rsidR="002C75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AA741" w14:textId="77777777" w:rsidR="00703F4D" w:rsidRDefault="00703F4D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7D0C6E" w14:textId="07B84585" w:rsidR="002C7531" w:rsidRPr="00927327" w:rsidRDefault="007B17C3" w:rsidP="00355D2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732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="00E5214C" w:rsidRPr="00927327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="00E5214C" w:rsidRPr="00927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214C" w:rsidRPr="00927327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="00E5214C" w:rsidRPr="00927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214C" w:rsidRPr="00927327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p w14:paraId="74A1440F" w14:textId="628C02C6" w:rsidR="000F670E" w:rsidRPr="00355D25" w:rsidRDefault="00355D25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55D25">
        <w:rPr>
          <w:rFonts w:ascii="Times New Roman" w:hAnsi="Times New Roman" w:cs="Times New Roman"/>
          <w:b/>
          <w:bCs/>
          <w:sz w:val="24"/>
          <w:szCs w:val="24"/>
        </w:rPr>
        <w:t>Sejarah</w:t>
      </w:r>
      <w:proofErr w:type="spellEnd"/>
      <w:r w:rsidRPr="00355D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5D25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355D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5D25">
        <w:rPr>
          <w:rFonts w:ascii="Times New Roman" w:hAnsi="Times New Roman" w:cs="Times New Roman"/>
          <w:b/>
          <w:bCs/>
          <w:sz w:val="24"/>
          <w:szCs w:val="24"/>
        </w:rPr>
        <w:t>Perkembangan</w:t>
      </w:r>
      <w:proofErr w:type="spellEnd"/>
      <w:r w:rsidRPr="00355D25">
        <w:rPr>
          <w:rFonts w:ascii="Times New Roman" w:hAnsi="Times New Roman" w:cs="Times New Roman"/>
          <w:b/>
          <w:bCs/>
          <w:sz w:val="24"/>
          <w:szCs w:val="24"/>
        </w:rPr>
        <w:t xml:space="preserve"> Internet</w:t>
      </w:r>
    </w:p>
    <w:p w14:paraId="639B36D5" w14:textId="77777777" w:rsidR="000940FE" w:rsidRPr="000940FE" w:rsidRDefault="000940FE" w:rsidP="000940FE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40FE">
        <w:rPr>
          <w:rFonts w:ascii="Times New Roman" w:hAnsi="Times New Roman" w:cs="Times New Roman"/>
          <w:sz w:val="24"/>
          <w:szCs w:val="24"/>
        </w:rPr>
        <w:t xml:space="preserve">Internet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situs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situs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komersial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. Internet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telekomnunikasi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email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chat,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Usenet News, email,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milis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terdistribusi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World Wide Web,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Gopher,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remote login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Telnet,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FTP,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aneka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1057E7" w14:textId="77777777" w:rsidR="000940FE" w:rsidRPr="000940FE" w:rsidRDefault="000940FE" w:rsidP="000940FE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0FE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set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mengalamati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format data yang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diijinkan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error handling,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TCP/IP (Transmission Control Protocol/Internet Protocol),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terpengaruh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domain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IP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Internet Protocol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numerik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pengenal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>.</w:t>
      </w:r>
    </w:p>
    <w:p w14:paraId="6B0AA0D9" w14:textId="3805A178" w:rsidR="000940FE" w:rsidRDefault="000940FE" w:rsidP="000940FE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0F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dingin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1969 di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Amerika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computer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serangan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nuklir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Amerika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DARPA,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University of California at Santa Barbara, University of California at Los Angeles,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Standford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Research Institute,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University of Utah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ARPANET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Advanced Research Projects Administration.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di California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1 di Utah,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diputuskanlah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mengklasifikasinya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digabungkan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 DARPA Internet yang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merambah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keseluruh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. Di Indonesia Internet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F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940FE">
        <w:rPr>
          <w:rFonts w:ascii="Times New Roman" w:hAnsi="Times New Roman" w:cs="Times New Roman"/>
          <w:sz w:val="24"/>
          <w:szCs w:val="24"/>
        </w:rPr>
        <w:t xml:space="preserve"> 1995.</w:t>
      </w:r>
    </w:p>
    <w:p w14:paraId="7C11E54F" w14:textId="2A03B384" w:rsidR="009769D9" w:rsidRPr="00355D25" w:rsidRDefault="00011CA5" w:rsidP="000940FE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55D25">
        <w:rPr>
          <w:rFonts w:ascii="Times New Roman" w:hAnsi="Times New Roman" w:cs="Times New Roman"/>
          <w:b/>
          <w:bCs/>
          <w:sz w:val="24"/>
          <w:szCs w:val="24"/>
        </w:rPr>
        <w:t>Perkembangan</w:t>
      </w:r>
      <w:proofErr w:type="spellEnd"/>
      <w:r w:rsidRPr="00355D25">
        <w:rPr>
          <w:rFonts w:ascii="Times New Roman" w:hAnsi="Times New Roman" w:cs="Times New Roman"/>
          <w:b/>
          <w:bCs/>
          <w:sz w:val="24"/>
          <w:szCs w:val="24"/>
        </w:rPr>
        <w:t xml:space="preserve"> Online Shop</w:t>
      </w:r>
      <w:r w:rsidR="00355D25" w:rsidRPr="00355D25">
        <w:rPr>
          <w:rFonts w:ascii="Times New Roman" w:hAnsi="Times New Roman" w:cs="Times New Roman"/>
          <w:b/>
          <w:bCs/>
          <w:sz w:val="24"/>
          <w:szCs w:val="24"/>
        </w:rPr>
        <w:t xml:space="preserve">ping </w:t>
      </w:r>
      <w:proofErr w:type="spellStart"/>
      <w:r w:rsidR="00355D25" w:rsidRPr="00355D25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="00355D25" w:rsidRPr="00355D25">
        <w:rPr>
          <w:rFonts w:ascii="Times New Roman" w:hAnsi="Times New Roman" w:cs="Times New Roman"/>
          <w:b/>
          <w:bCs/>
          <w:sz w:val="24"/>
          <w:szCs w:val="24"/>
        </w:rPr>
        <w:t xml:space="preserve"> Masa </w:t>
      </w:r>
      <w:proofErr w:type="spellStart"/>
      <w:r w:rsidR="00355D25" w:rsidRPr="00355D25">
        <w:rPr>
          <w:rFonts w:ascii="Times New Roman" w:hAnsi="Times New Roman" w:cs="Times New Roman"/>
          <w:b/>
          <w:bCs/>
          <w:sz w:val="24"/>
          <w:szCs w:val="24"/>
        </w:rPr>
        <w:t>ke</w:t>
      </w:r>
      <w:proofErr w:type="spellEnd"/>
      <w:r w:rsidR="00355D25" w:rsidRPr="00355D25">
        <w:rPr>
          <w:rFonts w:ascii="Times New Roman" w:hAnsi="Times New Roman" w:cs="Times New Roman"/>
          <w:b/>
          <w:bCs/>
          <w:sz w:val="24"/>
          <w:szCs w:val="24"/>
        </w:rPr>
        <w:t xml:space="preserve"> Masa</w:t>
      </w:r>
    </w:p>
    <w:p w14:paraId="0EF93149" w14:textId="37D6BA9A" w:rsidR="000F670E" w:rsidRPr="0047060B" w:rsidRDefault="00B37271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zaman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857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7A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F670E"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0F67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F670E"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0F670E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="000F670E"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F670E"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0F670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0F670E"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0F670E">
        <w:rPr>
          <w:rFonts w:ascii="Times New Roman" w:hAnsi="Times New Roman" w:cs="Times New Roman"/>
          <w:sz w:val="24"/>
          <w:szCs w:val="24"/>
        </w:rPr>
        <w:t>serba</w:t>
      </w:r>
      <w:proofErr w:type="spellEnd"/>
      <w:r w:rsidR="000F670E"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0F670E"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F670E"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0F670E" w:rsidRPr="000F670E">
        <w:rPr>
          <w:rFonts w:ascii="Times New Roman" w:hAnsi="Times New Roman" w:cs="Times New Roman"/>
          <w:sz w:val="24"/>
          <w:szCs w:val="24"/>
        </w:rPr>
        <w:t>arena</w:t>
      </w:r>
      <w:proofErr w:type="spellEnd"/>
      <w:r w:rsidR="000F670E"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0F670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0F670E"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0F670E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0F670E"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0F670E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0F670E"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0F670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F670E"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0F670E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="000F670E"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0F670E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F670E"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0F670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0F670E" w:rsidRPr="000F670E">
        <w:rPr>
          <w:rFonts w:ascii="Times New Roman" w:hAnsi="Times New Roman" w:cs="Times New Roman"/>
          <w:sz w:val="24"/>
          <w:szCs w:val="24"/>
        </w:rPr>
        <w:t>.</w:t>
      </w:r>
      <w:r w:rsidR="003B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A81">
        <w:rPr>
          <w:rFonts w:ascii="Times New Roman" w:hAnsi="Times New Roman" w:cs="Times New Roman"/>
          <w:sz w:val="24"/>
          <w:szCs w:val="24"/>
        </w:rPr>
        <w:t>Terkhusus</w:t>
      </w:r>
      <w:proofErr w:type="spellEnd"/>
      <w:r w:rsidR="000F670E" w:rsidRPr="003B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3B42D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F670E" w:rsidRPr="003B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3B42D8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0F670E" w:rsidRPr="003B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3B42D8">
        <w:rPr>
          <w:rFonts w:ascii="Times New Roman" w:hAnsi="Times New Roman" w:cs="Times New Roman"/>
          <w:sz w:val="24"/>
          <w:szCs w:val="24"/>
        </w:rPr>
        <w:t>jual-beli</w:t>
      </w:r>
      <w:proofErr w:type="spellEnd"/>
      <w:r w:rsidR="000F670E" w:rsidRPr="003B42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670E" w:rsidRPr="003B42D8">
        <w:rPr>
          <w:rFonts w:ascii="Times New Roman" w:hAnsi="Times New Roman" w:cs="Times New Roman"/>
          <w:sz w:val="24"/>
          <w:szCs w:val="24"/>
        </w:rPr>
        <w:t>Hadirnya</w:t>
      </w:r>
      <w:proofErr w:type="spellEnd"/>
      <w:r w:rsidR="000F670E" w:rsidRPr="003B42D8">
        <w:rPr>
          <w:rFonts w:ascii="Times New Roman" w:hAnsi="Times New Roman" w:cs="Times New Roman"/>
          <w:sz w:val="24"/>
          <w:szCs w:val="24"/>
        </w:rPr>
        <w:t xml:space="preserve"> e-commerce</w:t>
      </w:r>
      <w:r w:rsidR="005A4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A8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F670E" w:rsidRPr="003B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3B42D8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0F670E" w:rsidRPr="003B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3B42D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F670E" w:rsidRPr="003B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6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7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60B">
        <w:rPr>
          <w:rFonts w:ascii="Times New Roman" w:hAnsi="Times New Roman" w:cs="Times New Roman"/>
          <w:sz w:val="24"/>
          <w:szCs w:val="24"/>
        </w:rPr>
        <w:t>bertransaksi</w:t>
      </w:r>
      <w:proofErr w:type="spellEnd"/>
      <w:r w:rsidR="0047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A81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="005A4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A81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5A4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A8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F670E" w:rsidRPr="003B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3B42D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F670E" w:rsidRPr="003B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3B42D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0F670E" w:rsidRPr="003B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A8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F670E" w:rsidRPr="003B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3B42D8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0F670E" w:rsidRPr="003B42D8">
        <w:rPr>
          <w:rFonts w:ascii="Times New Roman" w:hAnsi="Times New Roman" w:cs="Times New Roman"/>
          <w:sz w:val="24"/>
          <w:szCs w:val="24"/>
        </w:rPr>
        <w:t>.</w:t>
      </w:r>
      <w:r w:rsidR="00470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3B42D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F670E" w:rsidRPr="003B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3B42D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F670E" w:rsidRPr="003B42D8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="000F670E" w:rsidRPr="003B42D8">
        <w:rPr>
          <w:rFonts w:ascii="Times New Roman" w:hAnsi="Times New Roman" w:cs="Times New Roman"/>
          <w:sz w:val="24"/>
          <w:szCs w:val="24"/>
        </w:rPr>
        <w:t>pengguna</w:t>
      </w:r>
      <w:r w:rsidR="005A4A8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0F670E" w:rsidRPr="003B42D8">
        <w:rPr>
          <w:rFonts w:ascii="Times New Roman" w:hAnsi="Times New Roman" w:cs="Times New Roman"/>
          <w:sz w:val="24"/>
          <w:szCs w:val="24"/>
        </w:rPr>
        <w:t xml:space="preserve"> online shopping di Indonesia </w:t>
      </w:r>
      <w:proofErr w:type="spellStart"/>
      <w:r w:rsidR="000F670E" w:rsidRPr="003B42D8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0F670E" w:rsidRPr="003B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70E" w:rsidRPr="003B42D8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0F670E" w:rsidRPr="003B42D8">
        <w:rPr>
          <w:rFonts w:ascii="Times New Roman" w:hAnsi="Times New Roman" w:cs="Times New Roman"/>
          <w:sz w:val="24"/>
          <w:szCs w:val="24"/>
        </w:rPr>
        <w:t xml:space="preserve"> 88%.</w:t>
      </w:r>
    </w:p>
    <w:p w14:paraId="21371593" w14:textId="3BEBA6C2" w:rsidR="000F670E" w:rsidRPr="00A960D2" w:rsidRDefault="000F670E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670E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online shopping</w:t>
      </w:r>
      <w:r w:rsidR="00001C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CE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01CE4">
        <w:rPr>
          <w:rFonts w:ascii="Times New Roman" w:hAnsi="Times New Roman" w:cs="Times New Roman"/>
          <w:sz w:val="24"/>
          <w:szCs w:val="24"/>
        </w:rPr>
        <w:t xml:space="preserve"> History of Information, online </w:t>
      </w:r>
      <w:r w:rsidR="00001CE4">
        <w:rPr>
          <w:rFonts w:ascii="Times New Roman" w:hAnsi="Times New Roman" w:cs="Times New Roman"/>
          <w:sz w:val="24"/>
          <w:szCs w:val="24"/>
        </w:rPr>
        <w:t xml:space="preserve"> s</w:t>
      </w:r>
      <w:r w:rsidRPr="00001CE4">
        <w:rPr>
          <w:rFonts w:ascii="Times New Roman" w:hAnsi="Times New Roman" w:cs="Times New Roman"/>
          <w:sz w:val="24"/>
          <w:szCs w:val="24"/>
        </w:rPr>
        <w:t xml:space="preserve">hopping </w:t>
      </w:r>
      <w:proofErr w:type="spellStart"/>
      <w:r w:rsidRPr="00001CE4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001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CE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01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CE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01CE4">
        <w:rPr>
          <w:rFonts w:ascii="Times New Roman" w:hAnsi="Times New Roman" w:cs="Times New Roman"/>
          <w:sz w:val="24"/>
          <w:szCs w:val="24"/>
        </w:rPr>
        <w:t xml:space="preserve"> 1979 </w:t>
      </w:r>
      <w:proofErr w:type="spellStart"/>
      <w:r w:rsidRPr="00001CE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5A4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A8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01CE4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001CE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1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CE4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001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CE4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001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CE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001CE4">
        <w:rPr>
          <w:rFonts w:ascii="Times New Roman" w:hAnsi="Times New Roman" w:cs="Times New Roman"/>
          <w:sz w:val="24"/>
          <w:szCs w:val="24"/>
        </w:rPr>
        <w:t xml:space="preserve"> Michael Aldrich.</w:t>
      </w:r>
      <w:r w:rsidR="005A4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online shopping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5A4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A81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A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A8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e-commerce.</w:t>
      </w:r>
      <w:r w:rsid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A81">
        <w:rPr>
          <w:rFonts w:ascii="Times New Roman" w:hAnsi="Times New Roman" w:cs="Times New Roman"/>
          <w:sz w:val="24"/>
          <w:szCs w:val="24"/>
        </w:rPr>
        <w:t>Berawal</w:t>
      </w:r>
      <w:proofErr w:type="spellEnd"/>
      <w:r w:rsidR="005A4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A8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Aldrich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TV yang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dimodifikasi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real time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>.</w:t>
      </w:r>
      <w:r w:rsid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TV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bersistem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digerakkan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menu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417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3D0417">
        <w:rPr>
          <w:rFonts w:ascii="Times New Roman" w:hAnsi="Times New Roman" w:cs="Times New Roman"/>
          <w:sz w:val="24"/>
          <w:szCs w:val="24"/>
        </w:rPr>
        <w:t>.</w:t>
      </w:r>
      <w:r w:rsidR="004118EE">
        <w:rPr>
          <w:rFonts w:ascii="Times New Roman" w:hAnsi="Times New Roman" w:cs="Times New Roman"/>
          <w:sz w:val="24"/>
          <w:szCs w:val="24"/>
        </w:rPr>
        <w:t xml:space="preserve"> </w:t>
      </w:r>
      <w:r w:rsidRPr="0064777C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6477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7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77C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647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77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47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77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47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77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4777C">
        <w:rPr>
          <w:rFonts w:ascii="Times New Roman" w:hAnsi="Times New Roman" w:cs="Times New Roman"/>
          <w:sz w:val="24"/>
          <w:szCs w:val="24"/>
        </w:rPr>
        <w:t xml:space="preserve"> </w:t>
      </w:r>
      <w:r w:rsidR="005A4A8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4777C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647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77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47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77C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647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77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47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77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647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77C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64777C">
        <w:rPr>
          <w:rFonts w:ascii="Times New Roman" w:hAnsi="Times New Roman" w:cs="Times New Roman"/>
          <w:sz w:val="24"/>
          <w:szCs w:val="24"/>
        </w:rPr>
        <w:t>.</w:t>
      </w:r>
      <w:r w:rsidR="004118EE">
        <w:rPr>
          <w:rFonts w:ascii="Times New Roman" w:hAnsi="Times New Roman" w:cs="Times New Roman"/>
          <w:sz w:val="24"/>
          <w:szCs w:val="24"/>
        </w:rPr>
        <w:t xml:space="preserve"> </w:t>
      </w:r>
      <w:r w:rsidRPr="004118EE">
        <w:rPr>
          <w:rFonts w:ascii="Times New Roman" w:hAnsi="Times New Roman" w:cs="Times New Roman"/>
          <w:sz w:val="24"/>
          <w:szCs w:val="24"/>
        </w:rPr>
        <w:t xml:space="preserve">Proses yang </w:t>
      </w:r>
      <w:proofErr w:type="spellStart"/>
      <w:r w:rsidRPr="004118EE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Aldrich </w:t>
      </w:r>
      <w:proofErr w:type="spellStart"/>
      <w:r w:rsidR="005A4A8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A4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E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E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E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A81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EE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A8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E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E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EE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EE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A8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EE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E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EE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E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18E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E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EE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41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E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A1D66">
        <w:rPr>
          <w:rFonts w:ascii="Times New Roman" w:hAnsi="Times New Roman" w:cs="Times New Roman"/>
          <w:sz w:val="24"/>
          <w:szCs w:val="24"/>
        </w:rPr>
        <w:t xml:space="preserve"> </w:t>
      </w:r>
      <w:r w:rsidRPr="00E7378F">
        <w:rPr>
          <w:rFonts w:ascii="Times New Roman" w:hAnsi="Times New Roman" w:cs="Times New Roman"/>
          <w:sz w:val="24"/>
          <w:szCs w:val="24"/>
        </w:rPr>
        <w:t>e-business.</w:t>
      </w:r>
      <w:r w:rsidR="005A4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A8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1980, Aldrich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mendistribusikan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ciptaannya</w:t>
      </w:r>
      <w:proofErr w:type="spellEnd"/>
      <w:r w:rsidR="003B3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7D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situs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online yang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3B37DC">
        <w:rPr>
          <w:rFonts w:ascii="Times New Roman" w:hAnsi="Times New Roman" w:cs="Times New Roman"/>
          <w:sz w:val="24"/>
          <w:szCs w:val="24"/>
        </w:rPr>
        <w:t xml:space="preserve">. </w:t>
      </w:r>
      <w:r w:rsidRPr="00EA1D66">
        <w:rPr>
          <w:rFonts w:ascii="Times New Roman" w:hAnsi="Times New Roman" w:cs="Times New Roman"/>
          <w:sz w:val="24"/>
          <w:szCs w:val="24"/>
        </w:rPr>
        <w:t xml:space="preserve">Di Indonesia, online shopping </w:t>
      </w:r>
      <w:proofErr w:type="spellStart"/>
      <w:r w:rsidR="003B37DC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3B37DC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 Andrew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Darwis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forum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Kaskus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disusul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Bhinneka.com.</w:t>
      </w:r>
      <w:r w:rsidR="002F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7DC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> online shopping 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r w:rsidR="003B37D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37D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menyambut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7D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3B3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7D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B3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7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B3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37DC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meyakinkan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D6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A1D66">
        <w:rPr>
          <w:rFonts w:ascii="Times New Roman" w:hAnsi="Times New Roman" w:cs="Times New Roman"/>
          <w:sz w:val="24"/>
          <w:szCs w:val="24"/>
        </w:rPr>
        <w:t xml:space="preserve"> e-commerce.</w:t>
      </w:r>
      <w:r w:rsidR="002F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2010-an, online shopping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e-commerce unicorn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Tokopedia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Gojek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Bukalapak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7DC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="003B37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7DC">
        <w:rPr>
          <w:rFonts w:ascii="Times New Roman" w:hAnsi="Times New Roman" w:cs="Times New Roman"/>
          <w:sz w:val="24"/>
          <w:szCs w:val="24"/>
        </w:rPr>
        <w:t>Lazada</w:t>
      </w:r>
      <w:proofErr w:type="spellEnd"/>
      <w:r w:rsidR="003B37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7DC">
        <w:rPr>
          <w:rFonts w:ascii="Times New Roman" w:hAnsi="Times New Roman" w:cs="Times New Roman"/>
          <w:sz w:val="24"/>
          <w:szCs w:val="24"/>
        </w:rPr>
        <w:t>Blibli</w:t>
      </w:r>
      <w:proofErr w:type="spellEnd"/>
      <w:r w:rsidR="003B3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>.</w:t>
      </w:r>
      <w:r w:rsidR="00A9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online shopping di Indonesia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</w:t>
      </w:r>
      <w:r w:rsidR="00A960D2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0B7F">
        <w:rPr>
          <w:rFonts w:ascii="Times New Roman" w:hAnsi="Times New Roman" w:cs="Times New Roman"/>
          <w:sz w:val="24"/>
          <w:szCs w:val="24"/>
        </w:rPr>
        <w:t>harbolnas</w:t>
      </w:r>
      <w:proofErr w:type="spellEnd"/>
      <w:r w:rsidRPr="002F0B7F">
        <w:rPr>
          <w:rFonts w:ascii="Times New Roman" w:hAnsi="Times New Roman" w:cs="Times New Roman"/>
          <w:sz w:val="24"/>
          <w:szCs w:val="24"/>
        </w:rPr>
        <w:t>)</w:t>
      </w:r>
      <w:r w:rsidR="003B37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e-commerce </w:t>
      </w:r>
      <w:proofErr w:type="spellStart"/>
      <w:r w:rsidR="003B37DC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meramaikan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harbolnas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brand awareness e-commerce.</w:t>
      </w:r>
      <w:r w:rsidR="00A9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D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9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D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9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D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9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D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960D2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A960D2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A9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D2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A96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60D2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A9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D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9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D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9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D2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A9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D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9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D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A9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D2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A9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D2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A9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D2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A9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D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9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0D2">
        <w:rPr>
          <w:rFonts w:ascii="Times New Roman" w:hAnsi="Times New Roman" w:cs="Times New Roman"/>
          <w:sz w:val="24"/>
          <w:szCs w:val="24"/>
        </w:rPr>
        <w:t>harbolnas</w:t>
      </w:r>
      <w:proofErr w:type="spellEnd"/>
      <w:r w:rsidRPr="00A960D2">
        <w:rPr>
          <w:rFonts w:ascii="Times New Roman" w:hAnsi="Times New Roman" w:cs="Times New Roman"/>
          <w:sz w:val="24"/>
          <w:szCs w:val="24"/>
        </w:rPr>
        <w:t>.</w:t>
      </w:r>
    </w:p>
    <w:p w14:paraId="37A55BFA" w14:textId="5AE39581" w:rsidR="00786C4B" w:rsidRDefault="000F670E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67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Covid-19,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BPS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27,20%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online shopping.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35.49%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online shopping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0E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0F670E">
        <w:rPr>
          <w:rFonts w:ascii="Times New Roman" w:hAnsi="Times New Roman" w:cs="Times New Roman"/>
          <w:sz w:val="24"/>
          <w:szCs w:val="24"/>
        </w:rPr>
        <w:t>.</w:t>
      </w:r>
      <w:r w:rsidR="00776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4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776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49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Pr="00776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4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76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49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776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49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776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4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76E49">
        <w:rPr>
          <w:rFonts w:ascii="Times New Roman" w:hAnsi="Times New Roman" w:cs="Times New Roman"/>
          <w:sz w:val="24"/>
          <w:szCs w:val="24"/>
        </w:rPr>
        <w:t xml:space="preserve"> online shopping. Hal </w:t>
      </w:r>
      <w:proofErr w:type="spellStart"/>
      <w:r w:rsidRPr="00776E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6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4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76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49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776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4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76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6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49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776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49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FA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4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76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4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6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76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49">
        <w:rPr>
          <w:rFonts w:ascii="Times New Roman" w:hAnsi="Times New Roman" w:cs="Times New Roman"/>
          <w:sz w:val="24"/>
          <w:szCs w:val="24"/>
        </w:rPr>
        <w:t>berbisnis</w:t>
      </w:r>
      <w:proofErr w:type="spellEnd"/>
      <w:r w:rsidRPr="00776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4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76E49">
        <w:rPr>
          <w:rFonts w:ascii="Times New Roman" w:hAnsi="Times New Roman" w:cs="Times New Roman"/>
          <w:sz w:val="24"/>
          <w:szCs w:val="24"/>
        </w:rPr>
        <w:t xml:space="preserve"> online.</w:t>
      </w:r>
      <w:r w:rsidR="0078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6EB27" w14:textId="5169F414" w:rsidR="00786C4B" w:rsidRPr="007859D5" w:rsidRDefault="00786C4B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6C4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online di Indonesia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ratusan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online di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(data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2007)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1,2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milyar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bertumbuh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1,9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milyar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2011.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internet yang </w:t>
      </w:r>
      <w:proofErr w:type="spellStart"/>
      <w:r w:rsidR="003B37D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7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B3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D0E">
        <w:rPr>
          <w:rFonts w:ascii="Times New Roman" w:hAnsi="Times New Roman" w:cs="Times New Roman"/>
          <w:sz w:val="24"/>
          <w:szCs w:val="24"/>
        </w:rPr>
        <w:t>n</w:t>
      </w:r>
      <w:r w:rsidRPr="00930D0E">
        <w:rPr>
          <w:rFonts w:ascii="Times New Roman" w:hAnsi="Times New Roman" w:cs="Times New Roman"/>
          <w:sz w:val="24"/>
          <w:szCs w:val="24"/>
        </w:rPr>
        <w:t>ampak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benua</w:t>
      </w:r>
      <w:proofErr w:type="spellEnd"/>
      <w:r w:rsidR="003B37DC">
        <w:rPr>
          <w:rFonts w:ascii="Times New Roman" w:hAnsi="Times New Roman" w:cs="Times New Roman"/>
          <w:sz w:val="24"/>
          <w:szCs w:val="24"/>
        </w:rPr>
        <w:t xml:space="preserve">. </w:t>
      </w:r>
      <w:r w:rsidRPr="00930D0E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Internasional.Para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7DC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internet marketing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bertumbuh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46%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7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B3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7D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internet marketing. Media digital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merajai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0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930D0E">
        <w:rPr>
          <w:rFonts w:ascii="Times New Roman" w:hAnsi="Times New Roman" w:cs="Times New Roman"/>
          <w:sz w:val="24"/>
          <w:szCs w:val="24"/>
        </w:rPr>
        <w:t xml:space="preserve"> </w:t>
      </w:r>
      <w:r w:rsidRPr="007859D5">
        <w:rPr>
          <w:rFonts w:ascii="Times New Roman" w:hAnsi="Times New Roman" w:cs="Times New Roman"/>
          <w:sz w:val="24"/>
          <w:szCs w:val="24"/>
        </w:rPr>
        <w:t xml:space="preserve">area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mengalahkan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media print (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indentik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UMKM,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permodalan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manajemennya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412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55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129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55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12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medianya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, UMKM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menganut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media offline,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r w:rsidR="00554129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="0055412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554129">
        <w:rPr>
          <w:rFonts w:ascii="Times New Roman" w:hAnsi="Times New Roman" w:cs="Times New Roman"/>
          <w:sz w:val="24"/>
          <w:szCs w:val="24"/>
        </w:rPr>
        <w:t xml:space="preserve"> digital</w:t>
      </w:r>
      <w:r w:rsidRPr="007859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5412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12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mewadahi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melindung</w:t>
      </w:r>
      <w:r w:rsidR="005541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online</w:t>
      </w:r>
      <w:r w:rsidR="00554129">
        <w:rPr>
          <w:rFonts w:ascii="Times New Roman" w:hAnsi="Times New Roman" w:cs="Times New Roman"/>
          <w:sz w:val="24"/>
          <w:szCs w:val="24"/>
        </w:rPr>
        <w:t xml:space="preserve"> di</w:t>
      </w:r>
      <w:r w:rsidRPr="007859D5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="0055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1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5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12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5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4B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86C4B">
        <w:rPr>
          <w:rFonts w:ascii="Times New Roman" w:hAnsi="Times New Roman" w:cs="Times New Roman"/>
          <w:sz w:val="24"/>
          <w:szCs w:val="24"/>
        </w:rPr>
        <w:t xml:space="preserve"> online di Indonesia.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12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5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129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55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12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55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mobile commerce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marketplace, </w:t>
      </w:r>
      <w:r w:rsidR="0055412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tiba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129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="00554129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diklaim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mobile marketplace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55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ke</w:t>
      </w:r>
      <w:r w:rsidR="0055412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5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129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="0055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( C2C</w:t>
      </w:r>
      <w:r w:rsidR="005541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="0055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1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r w:rsidR="00AD222A">
        <w:rPr>
          <w:rFonts w:ascii="Times New Roman" w:hAnsi="Times New Roman" w:cs="Times New Roman"/>
          <w:sz w:val="24"/>
          <w:szCs w:val="24"/>
        </w:rPr>
        <w:t xml:space="preserve">yang </w:t>
      </w:r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online yang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focus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platform mobile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22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berbelanja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berjualan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ponselnya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D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859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8D0FD9" w14:textId="6C8071A8" w:rsidR="00F34B8B" w:rsidRPr="00F34B8B" w:rsidRDefault="00F34B8B" w:rsidP="00355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4B8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22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22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D222A">
        <w:rPr>
          <w:rFonts w:ascii="Times New Roman" w:hAnsi="Times New Roman" w:cs="Times New Roman"/>
          <w:sz w:val="24"/>
          <w:szCs w:val="24"/>
        </w:rPr>
        <w:t>.</w:t>
      </w:r>
      <w:r w:rsidRPr="00F34B8B">
        <w:rPr>
          <w:rFonts w:ascii="Times New Roman" w:hAnsi="Times New Roman" w:cs="Times New Roman"/>
          <w:sz w:val="24"/>
          <w:szCs w:val="24"/>
        </w:rPr>
        <w:t xml:space="preserve"> CEO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Chris Feng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22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D222A">
        <w:rPr>
          <w:rFonts w:ascii="Times New Roman" w:hAnsi="Times New Roman" w:cs="Times New Roman"/>
          <w:sz w:val="24"/>
          <w:szCs w:val="24"/>
        </w:rPr>
        <w:t xml:space="preserve"> </w:t>
      </w:r>
      <w:r w:rsidRPr="00F34B8B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250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internet di Tanah air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. “Indonesia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di Asia Tenggara.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20-30%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total market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ujarnya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>.</w:t>
      </w:r>
      <w:r w:rsidR="00154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diluncurkan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154B35">
        <w:rPr>
          <w:rFonts w:ascii="Times New Roman" w:hAnsi="Times New Roman" w:cs="Times New Roman"/>
          <w:sz w:val="24"/>
          <w:szCs w:val="24"/>
        </w:rPr>
        <w:t xml:space="preserve"> </w:t>
      </w:r>
      <w:r w:rsidRPr="00F34B8B">
        <w:rPr>
          <w:rFonts w:ascii="Times New Roman" w:hAnsi="Times New Roman" w:cs="Times New Roman"/>
          <w:sz w:val="24"/>
          <w:szCs w:val="24"/>
        </w:rPr>
        <w:t xml:space="preserve">2015 di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Asia Tenggara ,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Singapura,</w:t>
      </w:r>
      <w:r w:rsidR="003D6C0F">
        <w:rPr>
          <w:rFonts w:ascii="Times New Roman" w:hAnsi="Times New Roman" w:cs="Times New Roman"/>
          <w:sz w:val="24"/>
          <w:szCs w:val="24"/>
        </w:rPr>
        <w:t xml:space="preserve"> </w:t>
      </w:r>
      <w:r w:rsidRPr="00F34B8B">
        <w:rPr>
          <w:rFonts w:ascii="Times New Roman" w:hAnsi="Times New Roman" w:cs="Times New Roman"/>
          <w:sz w:val="24"/>
          <w:szCs w:val="24"/>
        </w:rPr>
        <w:t xml:space="preserve">Malaysia, Thailand, Vietnam, Filipina, Taiwan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Indonesia.</w:t>
      </w:r>
      <w:r w:rsidR="003D6C0F">
        <w:rPr>
          <w:rFonts w:ascii="Times New Roman" w:hAnsi="Times New Roman" w:cs="Times New Roman"/>
          <w:sz w:val="24"/>
          <w:szCs w:val="24"/>
        </w:rPr>
        <w:t xml:space="preserve"> </w:t>
      </w:r>
      <w:r w:rsidRPr="00F34B8B">
        <w:rPr>
          <w:rFonts w:ascii="Times New Roman" w:hAnsi="Times New Roman" w:cs="Times New Roman"/>
          <w:sz w:val="24"/>
          <w:szCs w:val="24"/>
        </w:rPr>
        <w:t xml:space="preserve">Platform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="003D6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teregistrasi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D6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. Chief Executive officer Shoppe, Chris Feng,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online yang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mengusung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penggunanya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222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sesam</w:t>
      </w:r>
      <w:r w:rsidR="00AD222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instan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Chris,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e-commerce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ritel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berbelanja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online shopping agar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2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>.</w:t>
      </w:r>
      <w:r w:rsidR="003D6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eMarketer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Criteo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State </w:t>
      </w:r>
      <w:r w:rsidR="003D6C0F">
        <w:rPr>
          <w:rFonts w:ascii="Times New Roman" w:hAnsi="Times New Roman" w:cs="Times New Roman"/>
          <w:sz w:val="24"/>
          <w:szCs w:val="24"/>
        </w:rPr>
        <w:t xml:space="preserve"> </w:t>
      </w:r>
      <w:r w:rsidRPr="00F34B8B">
        <w:rPr>
          <w:rFonts w:ascii="Times New Roman" w:hAnsi="Times New Roman" w:cs="Times New Roman"/>
          <w:sz w:val="24"/>
          <w:szCs w:val="24"/>
        </w:rPr>
        <w:t xml:space="preserve">of Mobile Commerce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September 2015,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mobile di Indonesia di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kuartal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56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global ecommerce di Indonesia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64,3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di 2016 yan</w:t>
      </w:r>
      <w:r w:rsidR="000D0E9A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lonjakan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berkomitmen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kewirausahaan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penjualnya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diberdayakan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jutaan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Shopee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diunduh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r w:rsidR="001C503E">
        <w:rPr>
          <w:rFonts w:ascii="Times New Roman" w:hAnsi="Times New Roman" w:cs="Times New Roman"/>
          <w:sz w:val="24"/>
          <w:szCs w:val="24"/>
        </w:rPr>
        <w:t>100</w:t>
      </w:r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kali di App Store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Google Play Store.</w:t>
      </w:r>
    </w:p>
    <w:p w14:paraId="2597DA61" w14:textId="10A590E6" w:rsidR="00967906" w:rsidRDefault="00F34B8B" w:rsidP="00355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E-Commerce,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emerchant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03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C5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e-customer </w:t>
      </w:r>
      <w:proofErr w:type="spellStart"/>
      <w:r w:rsidR="001C503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C5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internet</w:t>
      </w:r>
      <w:r w:rsidR="001C503E">
        <w:rPr>
          <w:rFonts w:ascii="Times New Roman" w:hAnsi="Times New Roman" w:cs="Times New Roman"/>
          <w:sz w:val="24"/>
          <w:szCs w:val="24"/>
        </w:rPr>
        <w:t>,</w:t>
      </w:r>
      <w:r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didunia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di internet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paperlesstransaction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paper document,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(digital document).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e-commerce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</w:t>
      </w:r>
      <w:r w:rsidR="001C503E">
        <w:rPr>
          <w:rFonts w:ascii="Times New Roman" w:hAnsi="Times New Roman" w:cs="Times New Roman"/>
          <w:sz w:val="24"/>
          <w:szCs w:val="24"/>
        </w:rPr>
        <w:t>n</w:t>
      </w:r>
      <w:r w:rsidRPr="00F34B8B">
        <w:rPr>
          <w:rFonts w:ascii="Times New Roman" w:hAnsi="Times New Roman" w:cs="Times New Roman"/>
          <w:sz w:val="24"/>
          <w:szCs w:val="24"/>
        </w:rPr>
        <w:t>urut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Santiago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Cavanillas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Martines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Nadal,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Arsyad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Sanusi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03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chatting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coference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melaui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e-mail;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situs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; Chatting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Video Conference </w:t>
      </w:r>
      <w:proofErr w:type="spellStart"/>
      <w:r w:rsidR="001C503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dialog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B8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34B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D92461" w14:textId="7C6B4333" w:rsidR="0096532F" w:rsidRPr="00653C68" w:rsidRDefault="001C503E" w:rsidP="00355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34B8B" w:rsidRPr="00F34B8B">
        <w:rPr>
          <w:rFonts w:ascii="Times New Roman" w:hAnsi="Times New Roman" w:cs="Times New Roman"/>
          <w:sz w:val="24"/>
          <w:szCs w:val="24"/>
        </w:rPr>
        <w:t xml:space="preserve"> video conference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dihubungi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FC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chatting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video conference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FC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FC6">
        <w:rPr>
          <w:rFonts w:ascii="Times New Roman" w:hAnsi="Times New Roman" w:cs="Times New Roman"/>
          <w:sz w:val="24"/>
          <w:szCs w:val="24"/>
        </w:rPr>
        <w:t>la</w:t>
      </w:r>
      <w:r w:rsidR="00F34B8B" w:rsidRPr="00F34B8B">
        <w:rPr>
          <w:rFonts w:ascii="Times New Roman" w:hAnsi="Times New Roman" w:cs="Times New Roman"/>
          <w:sz w:val="24"/>
          <w:szCs w:val="24"/>
        </w:rPr>
        <w:t>ngsung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computer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>.</w:t>
      </w:r>
      <w:r w:rsidR="00967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online yang popular </w:t>
      </w:r>
      <w:proofErr w:type="spellStart"/>
      <w:r w:rsidR="00423FC6">
        <w:rPr>
          <w:rFonts w:ascii="Times New Roman" w:hAnsi="Times New Roman" w:cs="Times New Roman"/>
          <w:sz w:val="24"/>
          <w:szCs w:val="24"/>
        </w:rPr>
        <w:t>di</w:t>
      </w:r>
      <w:r w:rsidR="00F34B8B" w:rsidRPr="00F34B8B">
        <w:rPr>
          <w:rFonts w:ascii="Times New Roman" w:hAnsi="Times New Roman" w:cs="Times New Roman"/>
          <w:sz w:val="24"/>
          <w:szCs w:val="24"/>
        </w:rPr>
        <w:t>karena</w:t>
      </w:r>
      <w:r w:rsidR="00423FC6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mendunia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murah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FC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. </w:t>
      </w:r>
      <w:r w:rsidR="00423FC6">
        <w:rPr>
          <w:rFonts w:ascii="Times New Roman" w:hAnsi="Times New Roman" w:cs="Times New Roman"/>
          <w:sz w:val="24"/>
          <w:szCs w:val="24"/>
        </w:rPr>
        <w:t>Cara</w:t>
      </w:r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mendaftarkan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e-mail gratis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mendaftarkan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subscriber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server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ISP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tergabung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mailing list,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pemberitahuan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e-mail. Di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barangnya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FC6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situs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memposting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penawarannya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AF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penerimaannya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FC6">
        <w:rPr>
          <w:rFonts w:ascii="Times New Roman" w:hAnsi="Times New Roman" w:cs="Times New Roman"/>
          <w:sz w:val="24"/>
          <w:szCs w:val="24"/>
        </w:rPr>
        <w:t>leawt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e-mail.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melaui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supplier</w:t>
      </w:r>
      <w:r w:rsidR="00423F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di server supplier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server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423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diskripsi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seri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selfcontraction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memesan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personal</w:t>
      </w:r>
      <w:r w:rsidR="00423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FC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menyertakan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B8B" w:rsidRPr="00F34B8B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="00F34B8B" w:rsidRPr="00F34B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B1EDBA" w14:textId="6156FFC2" w:rsidR="00CE7E63" w:rsidRPr="00011CA5" w:rsidRDefault="00011CA5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1CA5">
        <w:rPr>
          <w:rFonts w:ascii="Times New Roman" w:hAnsi="Times New Roman" w:cs="Times New Roman"/>
          <w:b/>
          <w:bCs/>
          <w:sz w:val="24"/>
          <w:szCs w:val="24"/>
        </w:rPr>
        <w:t>Ekonomi</w:t>
      </w:r>
      <w:proofErr w:type="spellEnd"/>
      <w:r w:rsidRPr="00011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1CA5">
        <w:rPr>
          <w:rFonts w:ascii="Times New Roman" w:hAnsi="Times New Roman" w:cs="Times New Roman"/>
          <w:b/>
          <w:bCs/>
          <w:sz w:val="24"/>
          <w:szCs w:val="24"/>
        </w:rPr>
        <w:t>Syariah</w:t>
      </w:r>
      <w:proofErr w:type="spellEnd"/>
    </w:p>
    <w:p w14:paraId="59419A89" w14:textId="57C39260" w:rsidR="00CE7E63" w:rsidRDefault="00CE7E63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Abdul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08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640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</w:t>
      </w:r>
      <w:r w:rsidR="00BC1429">
        <w:rPr>
          <w:rFonts w:ascii="Times New Roman" w:hAnsi="Times New Roman" w:cs="Times New Roman"/>
          <w:sz w:val="24"/>
          <w:szCs w:val="24"/>
        </w:rPr>
        <w:t>.</w:t>
      </w:r>
    </w:p>
    <w:p w14:paraId="419D22CF" w14:textId="0F11EB1A" w:rsidR="008447BE" w:rsidRDefault="00EB7802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fiqih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fiqh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muamalah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muamalah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  <w:szCs w:val="24"/>
        </w:rPr>
        <w:t>ashl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 </w:t>
      </w:r>
      <w:proofErr w:type="spellStart"/>
      <w:r>
        <w:rPr>
          <w:rFonts w:ascii="Times New Roman" w:hAnsi="Times New Roman" w:cs="Times New Roman"/>
          <w:sz w:val="24"/>
          <w:szCs w:val="24"/>
        </w:rPr>
        <w:t>muamalah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  <w:szCs w:val="24"/>
        </w:rPr>
        <w:t>ibahah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muamalah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Alquran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surah An-</w:t>
      </w:r>
      <w:proofErr w:type="spellStart"/>
      <w:r>
        <w:rPr>
          <w:rFonts w:ascii="Times New Roman" w:hAnsi="Times New Roman" w:cs="Times New Roman"/>
          <w:sz w:val="24"/>
          <w:szCs w:val="24"/>
        </w:rPr>
        <w:t>nisa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bermuamalah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perwujudan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Islam.</w:t>
      </w:r>
    </w:p>
    <w:p w14:paraId="267C0C29" w14:textId="77777777" w:rsidR="00EB7802" w:rsidRDefault="00EB7802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fiqh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  <w:szCs w:val="24"/>
        </w:rPr>
        <w:t>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'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Hanafiah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ijab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qobul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muamalah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</w:t>
      </w:r>
    </w:p>
    <w:p w14:paraId="66C89FEC" w14:textId="77777777" w:rsidR="00EB7802" w:rsidRDefault="00EB7802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9E9852" w14:textId="77777777" w:rsidR="00BC1429" w:rsidRDefault="00BC1429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407BBE" w14:textId="35CA9F2C" w:rsidR="00BC1429" w:rsidRPr="0096532F" w:rsidRDefault="0096532F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532F">
        <w:rPr>
          <w:rFonts w:ascii="Times New Roman" w:hAnsi="Times New Roman" w:cs="Times New Roman"/>
          <w:b/>
          <w:bCs/>
          <w:sz w:val="24"/>
          <w:szCs w:val="24"/>
        </w:rPr>
        <w:t>Hukum</w:t>
      </w:r>
      <w:proofErr w:type="spellEnd"/>
      <w:r w:rsidRPr="009653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532F">
        <w:rPr>
          <w:rFonts w:ascii="Times New Roman" w:hAnsi="Times New Roman" w:cs="Times New Roman"/>
          <w:b/>
          <w:bCs/>
          <w:sz w:val="24"/>
          <w:szCs w:val="24"/>
        </w:rPr>
        <w:t>Syariah</w:t>
      </w:r>
      <w:proofErr w:type="spellEnd"/>
      <w:r w:rsidRPr="009653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532F">
        <w:rPr>
          <w:rFonts w:ascii="Times New Roman" w:hAnsi="Times New Roman" w:cs="Times New Roman"/>
          <w:b/>
          <w:bCs/>
          <w:sz w:val="24"/>
          <w:szCs w:val="24"/>
        </w:rPr>
        <w:t>Akad</w:t>
      </w:r>
      <w:proofErr w:type="spellEnd"/>
      <w:r w:rsidRPr="009653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532F">
        <w:rPr>
          <w:rFonts w:ascii="Times New Roman" w:hAnsi="Times New Roman" w:cs="Times New Roman"/>
          <w:b/>
          <w:bCs/>
          <w:sz w:val="24"/>
          <w:szCs w:val="24"/>
        </w:rPr>
        <w:t>Transaksi</w:t>
      </w:r>
      <w:proofErr w:type="spellEnd"/>
      <w:r w:rsidRPr="0096532F">
        <w:rPr>
          <w:rFonts w:ascii="Times New Roman" w:hAnsi="Times New Roman" w:cs="Times New Roman"/>
          <w:b/>
          <w:bCs/>
          <w:sz w:val="24"/>
          <w:szCs w:val="24"/>
        </w:rPr>
        <w:t xml:space="preserve"> Online</w:t>
      </w:r>
    </w:p>
    <w:p w14:paraId="53AE6358" w14:textId="191FE408" w:rsidR="00E15D07" w:rsidRPr="00752FBC" w:rsidRDefault="004B7934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3D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3D6">
        <w:rPr>
          <w:rFonts w:ascii="Times New Roman" w:hAnsi="Times New Roman" w:cs="Times New Roman"/>
          <w:sz w:val="24"/>
          <w:szCs w:val="24"/>
        </w:rPr>
        <w:t xml:space="preserve">Islam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</w:t>
      </w:r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A1E">
        <w:rPr>
          <w:rFonts w:ascii="Times New Roman" w:hAnsi="Times New Roman" w:cs="Times New Roman"/>
          <w:sz w:val="24"/>
          <w:szCs w:val="24"/>
        </w:rPr>
        <w:t>menunjukka</w:t>
      </w:r>
      <w:r w:rsidR="00F2621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52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FB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52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FBC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752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FBC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752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FB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52FBC">
        <w:rPr>
          <w:rFonts w:ascii="Times New Roman" w:hAnsi="Times New Roman" w:cs="Times New Roman"/>
          <w:sz w:val="24"/>
          <w:szCs w:val="24"/>
        </w:rPr>
        <w:t xml:space="preserve"> e-commerce </w:t>
      </w:r>
      <w:proofErr w:type="spellStart"/>
      <w:r w:rsidRPr="00752F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52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FB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52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FBC">
        <w:rPr>
          <w:rFonts w:ascii="Times New Roman" w:hAnsi="Times New Roman" w:cs="Times New Roman"/>
          <w:sz w:val="24"/>
          <w:szCs w:val="24"/>
        </w:rPr>
        <w:t>dideskripsikan</w:t>
      </w:r>
      <w:proofErr w:type="spellEnd"/>
      <w:r w:rsidRPr="00752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FB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52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FB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52FBC">
        <w:rPr>
          <w:rFonts w:ascii="Times New Roman" w:hAnsi="Times New Roman" w:cs="Times New Roman"/>
          <w:sz w:val="24"/>
          <w:szCs w:val="24"/>
        </w:rPr>
        <w:t>:</w:t>
      </w:r>
    </w:p>
    <w:p w14:paraId="1FEBA308" w14:textId="27FF2C03" w:rsidR="00E15D07" w:rsidRDefault="00E15D07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4B7934" w:rsidRPr="000A53D6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="004B7934"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0A53D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B7934"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0A53D6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="004B7934"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0A53D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B7934"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0A53D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4B7934"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0A53D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B7934"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0A53D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4B7934"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0A53D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4B7934" w:rsidRPr="000A53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7934" w:rsidRPr="005D7D92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4B7934" w:rsidRPr="005D7D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934" w:rsidRPr="005D7D9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5D7D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B7934" w:rsidRPr="005D7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5D7D92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4B7934" w:rsidRPr="005D7D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934" w:rsidRPr="005D7D92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="004B7934" w:rsidRPr="005D7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5D7D9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B7934" w:rsidRPr="005D7D9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4B7934" w:rsidRPr="005D7D92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>.</w:t>
      </w:r>
    </w:p>
    <w:p w14:paraId="2D95B3E5" w14:textId="14FAA265" w:rsidR="00E15D07" w:rsidRDefault="00E15D07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4B7934" w:rsidRPr="005D7D92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="004B7934" w:rsidRPr="005D7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5D7D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B7934" w:rsidRPr="005D7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5D7D92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="004B7934" w:rsidRPr="005D7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5D7D92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4B7934" w:rsidRPr="005D7D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934" w:rsidRPr="005D7D9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B7934" w:rsidRPr="005D7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5D7D92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4B7934" w:rsidRPr="005D7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5D7D92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4B7934" w:rsidRPr="005D7D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diperjual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belikan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e-commerce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Kalaupun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image,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r w:rsidR="00D5674E">
        <w:rPr>
          <w:rFonts w:ascii="Times New Roman" w:hAnsi="Times New Roman" w:cs="Times New Roman"/>
          <w:sz w:val="24"/>
          <w:szCs w:val="24"/>
        </w:rPr>
        <w:t>video</w:t>
      </w:r>
      <w:r w:rsidR="004B7934" w:rsidRPr="004964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4964C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4B7934" w:rsidRPr="00496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ED5CEC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="004B7934" w:rsidRPr="00E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ED5CE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4B7934" w:rsidRPr="00E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ED5CEC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4B7934" w:rsidRPr="00E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ED5CEC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4B7934" w:rsidRPr="00E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ED5CEC">
        <w:rPr>
          <w:rFonts w:ascii="Times New Roman" w:hAnsi="Times New Roman" w:cs="Times New Roman"/>
          <w:sz w:val="24"/>
          <w:szCs w:val="24"/>
        </w:rPr>
        <w:t>jual-beli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>.</w:t>
      </w:r>
    </w:p>
    <w:p w14:paraId="1DA36BB2" w14:textId="1E1750ED" w:rsidR="004B7934" w:rsidRDefault="00E15D07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="004B7934" w:rsidRPr="00ED5CEC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4B7934" w:rsidRPr="00E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ED5CEC">
        <w:rPr>
          <w:rFonts w:ascii="Times New Roman" w:hAnsi="Times New Roman" w:cs="Times New Roman"/>
          <w:sz w:val="24"/>
          <w:szCs w:val="24"/>
        </w:rPr>
        <w:t>d</w:t>
      </w:r>
      <w:r w:rsidR="004B7934">
        <w:rPr>
          <w:rFonts w:ascii="Times New Roman" w:hAnsi="Times New Roman" w:cs="Times New Roman"/>
          <w:sz w:val="24"/>
          <w:szCs w:val="24"/>
        </w:rPr>
        <w:t>apat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>
        <w:rPr>
          <w:rFonts w:ascii="Times New Roman" w:hAnsi="Times New Roman" w:cs="Times New Roman"/>
          <w:sz w:val="24"/>
          <w:szCs w:val="24"/>
        </w:rPr>
        <w:t>di</w:t>
      </w:r>
      <w:r w:rsidR="004B7934" w:rsidRPr="00ED5CEC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4B7934" w:rsidRPr="00E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ED5CE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4B7934" w:rsidRPr="00E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ED5CEC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="004B7934" w:rsidRPr="00ED5CE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B7934" w:rsidRPr="00ED5CEC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4B7934" w:rsidRPr="00E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ED5CE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B7934" w:rsidRPr="00ED5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ED5CEC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>
        <w:rPr>
          <w:rFonts w:ascii="Times New Roman" w:hAnsi="Times New Roman" w:cs="Times New Roman"/>
          <w:sz w:val="24"/>
          <w:szCs w:val="24"/>
        </w:rPr>
        <w:t>pembayran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4B793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="004B793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B7934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>
        <w:rPr>
          <w:rFonts w:ascii="Times New Roman" w:hAnsi="Times New Roman" w:cs="Times New Roman"/>
          <w:sz w:val="24"/>
          <w:szCs w:val="24"/>
        </w:rPr>
        <w:t>bayar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>
        <w:rPr>
          <w:rFonts w:ascii="Times New Roman" w:hAnsi="Times New Roman" w:cs="Times New Roman"/>
          <w:sz w:val="24"/>
          <w:szCs w:val="24"/>
        </w:rPr>
        <w:t>ditempat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(COD) </w:t>
      </w:r>
      <w:proofErr w:type="spellStart"/>
      <w:r w:rsidR="004B7934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B7934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4B7934">
        <w:rPr>
          <w:rFonts w:ascii="Times New Roman" w:hAnsi="Times New Roman" w:cs="Times New Roman"/>
          <w:sz w:val="24"/>
          <w:szCs w:val="24"/>
        </w:rPr>
        <w:t>.</w:t>
      </w:r>
    </w:p>
    <w:p w14:paraId="216754F2" w14:textId="77777777" w:rsidR="004B7934" w:rsidRDefault="004B7934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00C87A" w14:textId="195D58DA" w:rsidR="004B7934" w:rsidRDefault="004B7934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3D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FB0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167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FB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</w:t>
      </w:r>
      <w:r w:rsidRPr="00167FB0">
        <w:rPr>
          <w:rFonts w:ascii="Times New Roman" w:hAnsi="Times New Roman" w:cs="Times New Roman"/>
          <w:sz w:val="24"/>
          <w:szCs w:val="24"/>
        </w:rPr>
        <w:t>unya</w:t>
      </w:r>
      <w:proofErr w:type="spellEnd"/>
      <w:r w:rsidRPr="00167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FB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67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FB0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167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FB0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167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FB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67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50A">
        <w:rPr>
          <w:rFonts w:ascii="Times New Roman" w:hAnsi="Times New Roman" w:cs="Times New Roman"/>
          <w:sz w:val="24"/>
          <w:szCs w:val="24"/>
        </w:rPr>
        <w:t>syaratnya</w:t>
      </w:r>
      <w:proofErr w:type="spellEnd"/>
      <w:r w:rsidRPr="003A750A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3A750A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A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50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A7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50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A750A">
        <w:rPr>
          <w:rFonts w:ascii="Times New Roman" w:hAnsi="Times New Roman" w:cs="Times New Roman"/>
          <w:sz w:val="24"/>
          <w:szCs w:val="24"/>
        </w:rPr>
        <w:t xml:space="preserve"> halal </w:t>
      </w:r>
      <w:proofErr w:type="spellStart"/>
      <w:r w:rsidRPr="003A750A"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 w:rsidRPr="003A75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3505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353505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3535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05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5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05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35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05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353505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Pr="00353505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5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05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35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05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35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0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5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05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353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50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5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05">
        <w:rPr>
          <w:rFonts w:ascii="Times New Roman" w:hAnsi="Times New Roman" w:cs="Times New Roman"/>
          <w:sz w:val="24"/>
          <w:szCs w:val="24"/>
        </w:rPr>
        <w:t>ditakutkan</w:t>
      </w:r>
      <w:proofErr w:type="spellEnd"/>
      <w:r w:rsidRPr="0035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505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5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haram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pemindahan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pemilikan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5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EA59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syariat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C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2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menghalangi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ijab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qabul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A53D6">
        <w:rPr>
          <w:rFonts w:ascii="Times New Roman" w:hAnsi="Times New Roman" w:cs="Times New Roman"/>
          <w:sz w:val="24"/>
          <w:szCs w:val="24"/>
        </w:rPr>
        <w:t>t-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0A53D6">
        <w:rPr>
          <w:rFonts w:ascii="Times New Roman" w:hAnsi="Times New Roman" w:cs="Times New Roman"/>
          <w:sz w:val="24"/>
          <w:szCs w:val="24"/>
        </w:rPr>
        <w:t>aradhi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ijab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45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qabul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faks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teleks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, internet,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Rasul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SAW yang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mengisyaratkan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5D25">
        <w:rPr>
          <w:rFonts w:ascii="Times New Roman" w:hAnsi="Times New Roman" w:cs="Times New Roman"/>
          <w:sz w:val="24"/>
          <w:szCs w:val="24"/>
        </w:rPr>
        <w:t>d</w:t>
      </w:r>
      <w:r w:rsidRPr="00486A1C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Anas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RA : “</w:t>
      </w:r>
      <w:proofErr w:type="spellStart"/>
      <w:r w:rsidRPr="00486A1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48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wafat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SAW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Kisra,kaisar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najasyi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dictator,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menyembah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Allah,”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8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Shahih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at-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tirmidzi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>)</w:t>
      </w:r>
      <w:r w:rsidR="00355D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Pr="000A53D6">
        <w:rPr>
          <w:rFonts w:ascii="Times New Roman" w:hAnsi="Times New Roman" w:cs="Times New Roman"/>
          <w:sz w:val="24"/>
          <w:szCs w:val="24"/>
        </w:rPr>
        <w:t>jelas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seruan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r w:rsidRPr="008318F4">
        <w:rPr>
          <w:rFonts w:ascii="Times New Roman" w:hAnsi="Times New Roman" w:cs="Times New Roman"/>
          <w:sz w:val="24"/>
          <w:szCs w:val="24"/>
        </w:rPr>
        <w:t xml:space="preserve">Allah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652">
        <w:rPr>
          <w:rFonts w:ascii="Times New Roman" w:hAnsi="Times New Roman" w:cs="Times New Roman"/>
          <w:sz w:val="24"/>
          <w:szCs w:val="24"/>
        </w:rPr>
        <w:t>sam</w:t>
      </w:r>
      <w:r w:rsidRPr="008318F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seruan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31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8F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E34">
        <w:rPr>
          <w:rFonts w:ascii="Times New Roman" w:hAnsi="Times New Roman" w:cs="Times New Roman"/>
          <w:sz w:val="24"/>
          <w:szCs w:val="24"/>
        </w:rPr>
        <w:t xml:space="preserve">orang yang </w:t>
      </w:r>
      <w:proofErr w:type="spellStart"/>
      <w:r w:rsidRPr="00146E3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146E3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46E3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46E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6E3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46E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6E34">
        <w:rPr>
          <w:rFonts w:ascii="Times New Roman" w:hAnsi="Times New Roman" w:cs="Times New Roman"/>
          <w:sz w:val="24"/>
          <w:szCs w:val="24"/>
        </w:rPr>
        <w:t>Andai</w:t>
      </w:r>
      <w:proofErr w:type="spellEnd"/>
      <w:r w:rsidRPr="0014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3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14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34">
        <w:rPr>
          <w:rFonts w:ascii="Times New Roman" w:hAnsi="Times New Roman" w:cs="Times New Roman"/>
          <w:sz w:val="24"/>
          <w:szCs w:val="24"/>
        </w:rPr>
        <w:t>seruan</w:t>
      </w:r>
      <w:proofErr w:type="spellEnd"/>
      <w:r w:rsidRPr="0014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E3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4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dihukumi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tabligh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hujjah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Allah),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niscaya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Rasul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SAW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melakukannya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risalah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menegakan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hujjah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dictator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55D25">
        <w:rPr>
          <w:rFonts w:ascii="Times New Roman" w:hAnsi="Times New Roman" w:cs="Times New Roman"/>
          <w:sz w:val="24"/>
          <w:szCs w:val="24"/>
        </w:rPr>
        <w:t>.</w:t>
      </w:r>
    </w:p>
    <w:p w14:paraId="29B9132C" w14:textId="13F4B365" w:rsidR="004B7934" w:rsidRDefault="004B7934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050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hadits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mengisyaratkan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pembelinya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50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905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qabul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(al-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mujib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penawarannya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ijab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0A7F6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7F6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D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qabul-nya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melangsungkan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740"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 w:rsidRPr="007F3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teleks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faxs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ecommerce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e-business.</w:t>
      </w:r>
    </w:p>
    <w:p w14:paraId="3C215035" w14:textId="77777777" w:rsidR="004B7934" w:rsidRPr="00FF6B91" w:rsidRDefault="004B7934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934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e-commerce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34">
        <w:rPr>
          <w:rFonts w:ascii="Times New Roman" w:hAnsi="Times New Roman" w:cs="Times New Roman"/>
          <w:sz w:val="24"/>
          <w:szCs w:val="24"/>
        </w:rPr>
        <w:t>qabul-nya</w:t>
      </w:r>
      <w:r w:rsidRPr="00FF6B91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6B9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FF6B91">
        <w:rPr>
          <w:rFonts w:ascii="Times New Roman" w:hAnsi="Times New Roman" w:cs="Times New Roman"/>
          <w:sz w:val="24"/>
          <w:szCs w:val="24"/>
        </w:rPr>
        <w:t>ujib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ijab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qabul-nya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ijab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ijab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>)-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qabul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ststus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khiyar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qabul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qabul-nya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62801F" w14:textId="3DB24833" w:rsidR="004B7934" w:rsidRPr="003309FB" w:rsidRDefault="004B7934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3D6">
        <w:rPr>
          <w:rFonts w:ascii="Times New Roman" w:hAnsi="Times New Roman" w:cs="Times New Roman"/>
          <w:sz w:val="24"/>
          <w:szCs w:val="24"/>
        </w:rPr>
        <w:t xml:space="preserve">Al-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Kasani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ijab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qabul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gambarannya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utusan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utusan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hamba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sahayaku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Fulan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sekian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pergilah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kepadanya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utusan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tadi.Setelah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pembelinya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B91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Pr="00FF6B9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qabul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>), “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>.”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>.”</w:t>
      </w:r>
    </w:p>
    <w:p w14:paraId="2ED9C868" w14:textId="77777777" w:rsidR="004B7934" w:rsidRPr="004500D6" w:rsidRDefault="004B7934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3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kitab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majmu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katakana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r w:rsidRPr="003309F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syaratnya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tersebut.Itu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sahih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kitab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Al-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Majmu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ulama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mazhab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kami (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Syafii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pendetilan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F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3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Seandainya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rumahku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Fulan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Fulan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Fulan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al-Kasai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juaga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39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853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kitab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Majmu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pernyaraan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qabul-nya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dinyatakan.Juga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yang </w:t>
      </w:r>
    </w:p>
    <w:p w14:paraId="73E9F886" w14:textId="5D208A19" w:rsidR="004B7934" w:rsidRPr="004500D6" w:rsidRDefault="004B7934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3D6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ijab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qabul</w:t>
      </w:r>
      <w:proofErr w:type="spellEnd"/>
      <w:r w:rsidRPr="0045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D6">
        <w:rPr>
          <w:rFonts w:ascii="Times New Roman" w:hAnsi="Times New Roman" w:cs="Times New Roman"/>
          <w:sz w:val="24"/>
          <w:szCs w:val="24"/>
        </w:rPr>
        <w:t>tad</w:t>
      </w:r>
      <w:r w:rsidR="00355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55D25">
        <w:rPr>
          <w:rFonts w:ascii="Times New Roman" w:hAnsi="Times New Roman" w:cs="Times New Roman"/>
          <w:sz w:val="24"/>
          <w:szCs w:val="24"/>
        </w:rPr>
        <w:t>.</w:t>
      </w:r>
    </w:p>
    <w:p w14:paraId="228CD32A" w14:textId="4ACC8C1E" w:rsidR="004B7934" w:rsidRPr="000F17F0" w:rsidRDefault="004B7934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3D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Fatwa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Dewan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No: 05/DSNMUI/IV/2000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di Jakarta, </w:t>
      </w:r>
      <w:r w:rsidRPr="000F17F0">
        <w:rPr>
          <w:rFonts w:ascii="Times New Roman" w:hAnsi="Times New Roman" w:cs="Times New Roman"/>
          <w:sz w:val="24"/>
          <w:szCs w:val="24"/>
        </w:rPr>
        <w:t xml:space="preserve">29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Dzulhijjah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1420 H/4 April 2000 M.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salam,</w:t>
      </w:r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7F0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0F17F0">
        <w:rPr>
          <w:rFonts w:ascii="Times New Roman" w:hAnsi="Times New Roman" w:cs="Times New Roman"/>
          <w:sz w:val="24"/>
          <w:szCs w:val="24"/>
        </w:rPr>
        <w:t xml:space="preserve"> online.</w:t>
      </w:r>
    </w:p>
    <w:p w14:paraId="174ADB21" w14:textId="05FBFF72" w:rsidR="004B7934" w:rsidRDefault="004B7934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3D6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transakasi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r w:rsidRPr="000A53D6">
        <w:rPr>
          <w:rFonts w:ascii="Times New Roman" w:hAnsi="Times New Roman" w:cs="Times New Roman"/>
          <w:sz w:val="24"/>
          <w:szCs w:val="24"/>
        </w:rPr>
        <w:t xml:space="preserve">ecommerce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e-business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syar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>’</w:t>
      </w:r>
      <w:r w:rsidR="007D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7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D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ijab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qabul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lain,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dzimmah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maushufah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dideskripsikan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image, film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yang lain,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e-commerce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C8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4A71C8">
        <w:rPr>
          <w:rFonts w:ascii="Times New Roman" w:hAnsi="Times New Roman" w:cs="Times New Roman"/>
          <w:sz w:val="24"/>
          <w:szCs w:val="24"/>
        </w:rPr>
        <w:t xml:space="preserve"> </w:t>
      </w:r>
      <w:r w:rsidRPr="00677DBF">
        <w:rPr>
          <w:rFonts w:ascii="Times New Roman" w:hAnsi="Times New Roman" w:cs="Times New Roman"/>
          <w:sz w:val="24"/>
          <w:szCs w:val="24"/>
        </w:rPr>
        <w:t xml:space="preserve">Salam.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DBF">
        <w:rPr>
          <w:rFonts w:ascii="Times New Roman" w:hAnsi="Times New Roman" w:cs="Times New Roman"/>
          <w:sz w:val="24"/>
          <w:szCs w:val="24"/>
        </w:rPr>
        <w:t xml:space="preserve">alam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salam.Misalnya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didahulukannya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Ibn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Hajar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>,“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disyaratkan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DBF">
        <w:rPr>
          <w:rFonts w:ascii="Times New Roman" w:hAnsi="Times New Roman" w:cs="Times New Roman"/>
          <w:sz w:val="24"/>
          <w:szCs w:val="24"/>
        </w:rPr>
        <w:t>ssaja</w:t>
      </w:r>
      <w:proofErr w:type="spellEnd"/>
      <w:r w:rsidRPr="00677D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disyaratkan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Ib</w:t>
      </w:r>
      <w:r>
        <w:rPr>
          <w:rFonts w:ascii="Times New Roman" w:hAnsi="Times New Roman" w:cs="Times New Roman"/>
          <w:sz w:val="24"/>
          <w:szCs w:val="24"/>
        </w:rPr>
        <w:t>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Qudamah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. Salam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mengakadkan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lafadz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salaf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C52E3F" w14:textId="77777777" w:rsidR="004B7934" w:rsidRPr="00744EA1" w:rsidRDefault="004B7934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6236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236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D36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A1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744E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4EA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44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A1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744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4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A1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744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A1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744EA1">
        <w:rPr>
          <w:rFonts w:ascii="Times New Roman" w:hAnsi="Times New Roman" w:cs="Times New Roman"/>
          <w:sz w:val="24"/>
          <w:szCs w:val="24"/>
        </w:rPr>
        <w:t>.”</w:t>
      </w:r>
    </w:p>
    <w:p w14:paraId="008BF5A4" w14:textId="77777777" w:rsidR="004B7934" w:rsidRPr="006B3134" w:rsidRDefault="004B7934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3D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manath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Salam di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B2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887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B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87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B2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887CB2">
        <w:rPr>
          <w:rFonts w:ascii="Times New Roman" w:hAnsi="Times New Roman" w:cs="Times New Roman"/>
          <w:sz w:val="24"/>
          <w:szCs w:val="24"/>
        </w:rPr>
        <w:t xml:space="preserve"> E-Commerce </w:t>
      </w:r>
      <w:proofErr w:type="spellStart"/>
      <w:r w:rsidRPr="00887CB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87CB2">
        <w:rPr>
          <w:rFonts w:ascii="Times New Roman" w:hAnsi="Times New Roman" w:cs="Times New Roman"/>
          <w:sz w:val="24"/>
          <w:szCs w:val="24"/>
        </w:rPr>
        <w:t xml:space="preserve"> E-Business </w:t>
      </w:r>
      <w:proofErr w:type="spellStart"/>
      <w:r w:rsidRPr="00887CB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87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B2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887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B2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887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B2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887CB2">
        <w:rPr>
          <w:rFonts w:ascii="Times New Roman" w:hAnsi="Times New Roman" w:cs="Times New Roman"/>
          <w:sz w:val="24"/>
          <w:szCs w:val="24"/>
        </w:rPr>
        <w:t xml:space="preserve"> Salam, </w:t>
      </w:r>
      <w:proofErr w:type="spellStart"/>
      <w:r w:rsidRPr="00887CB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887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B2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Pr="00887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87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CB2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887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B4463" w14:textId="2D92D9F2" w:rsidR="004B7934" w:rsidRDefault="004B7934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3D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diserah</w:t>
      </w:r>
      <w:proofErr w:type="spellEnd"/>
      <w:r w:rsidR="007D2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terimakan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dzimmah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maushufah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yang) di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penjualnya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pembelinya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image (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34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B313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E404E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6E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0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E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04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E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04E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6E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04E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6E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04E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6E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04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E404E">
        <w:rPr>
          <w:rFonts w:ascii="Times New Roman" w:hAnsi="Times New Roman" w:cs="Times New Roman"/>
          <w:sz w:val="24"/>
          <w:szCs w:val="24"/>
        </w:rPr>
        <w:t xml:space="preserve"> e-commerce </w:t>
      </w:r>
      <w:proofErr w:type="spellStart"/>
      <w:r w:rsidRPr="006E404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E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04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E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04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E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04E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6E40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404E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6E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0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E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04E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6E4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04E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6E404E">
        <w:rPr>
          <w:rFonts w:ascii="Times New Roman" w:hAnsi="Times New Roman" w:cs="Times New Roman"/>
          <w:sz w:val="24"/>
          <w:szCs w:val="24"/>
        </w:rPr>
        <w:t xml:space="preserve"> Salam. </w:t>
      </w:r>
    </w:p>
    <w:p w14:paraId="0C5B3919" w14:textId="77777777" w:rsidR="004B7934" w:rsidRPr="006E404E" w:rsidRDefault="004B7934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AA3CBA" w14:textId="77777777" w:rsidR="004B7934" w:rsidRPr="00F35DAF" w:rsidRDefault="004B7934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3D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Salam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Salaf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jual-beli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Salam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dideskripsikan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5D0">
        <w:rPr>
          <w:rFonts w:ascii="Times New Roman" w:hAnsi="Times New Roman" w:cs="Times New Roman"/>
          <w:sz w:val="24"/>
          <w:szCs w:val="24"/>
        </w:rPr>
        <w:t xml:space="preserve">Salam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jual-beli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tukar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deskripsikan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tempo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tertentu.Imam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an-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Nawawi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D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30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. Yang paling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dideskripsikan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A7CD5" w14:textId="77777777" w:rsidR="0083226B" w:rsidRDefault="004B7934" w:rsidP="0083226B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3D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salaf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”. Salam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Hijaz,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salaf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F35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DAF">
        <w:rPr>
          <w:rFonts w:ascii="Times New Roman" w:hAnsi="Times New Roman" w:cs="Times New Roman"/>
          <w:sz w:val="24"/>
          <w:szCs w:val="24"/>
        </w:rPr>
        <w:t>Irak.</w:t>
      </w:r>
      <w:r w:rsidRPr="002F69CF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2F6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9CF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3D6">
        <w:rPr>
          <w:rFonts w:ascii="Times New Roman" w:hAnsi="Times New Roman" w:cs="Times New Roman"/>
          <w:sz w:val="24"/>
          <w:szCs w:val="24"/>
        </w:rPr>
        <w:t>وَأَحَلَّهللاُالْبَيْعَ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D69">
        <w:rPr>
          <w:rFonts w:ascii="Times New Roman" w:hAnsi="Times New Roman" w:cs="Times New Roman"/>
          <w:sz w:val="24"/>
          <w:szCs w:val="24"/>
        </w:rPr>
        <w:t>:legal (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masyru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’)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firman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 Allah SWT “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menghalalkan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>.”</w:t>
      </w:r>
      <w:r w:rsidRPr="002F69CF">
        <w:rPr>
          <w:rFonts w:ascii="Times New Roman" w:hAnsi="Times New Roman" w:cs="Times New Roman"/>
          <w:sz w:val="24"/>
          <w:szCs w:val="24"/>
        </w:rPr>
        <w:t xml:space="preserve"> (QS </w:t>
      </w:r>
      <w:r>
        <w:rPr>
          <w:rFonts w:ascii="Times New Roman" w:hAnsi="Times New Roman" w:cs="Times New Roman"/>
          <w:sz w:val="24"/>
          <w:szCs w:val="24"/>
        </w:rPr>
        <w:t xml:space="preserve">Al- </w:t>
      </w:r>
      <w:proofErr w:type="spellStart"/>
      <w:r w:rsidRPr="002F69CF">
        <w:rPr>
          <w:rFonts w:ascii="Times New Roman" w:hAnsi="Times New Roman" w:cs="Times New Roman"/>
          <w:sz w:val="24"/>
          <w:szCs w:val="24"/>
        </w:rPr>
        <w:t>Baqarah</w:t>
      </w:r>
      <w:proofErr w:type="spellEnd"/>
      <w:r w:rsidRPr="002F69CF">
        <w:rPr>
          <w:rFonts w:ascii="Times New Roman" w:hAnsi="Times New Roman" w:cs="Times New Roman"/>
          <w:sz w:val="24"/>
          <w:szCs w:val="24"/>
        </w:rPr>
        <w:t xml:space="preserve"> [2]: 275)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Legalitas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58">
        <w:rPr>
          <w:rFonts w:ascii="Times New Roman" w:hAnsi="Times New Roman" w:cs="Times New Roman"/>
          <w:sz w:val="24"/>
          <w:szCs w:val="24"/>
        </w:rPr>
        <w:t>firman</w:t>
      </w:r>
      <w:proofErr w:type="spellEnd"/>
      <w:r w:rsidRPr="006D0758">
        <w:rPr>
          <w:rFonts w:ascii="Times New Roman" w:hAnsi="Times New Roman" w:cs="Times New Roman"/>
          <w:sz w:val="24"/>
          <w:szCs w:val="24"/>
        </w:rPr>
        <w:t xml:space="preserve"> Allah SWT: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083D1F" w14:textId="16516D4A" w:rsidR="004B7934" w:rsidRPr="000A53D6" w:rsidRDefault="004B7934" w:rsidP="0083226B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2148B6" w14:textId="078900F4" w:rsidR="00774ACC" w:rsidRDefault="0083226B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B7934" w:rsidRPr="000A53D6">
        <w:rPr>
          <w:rFonts w:ascii="Times New Roman" w:hAnsi="Times New Roman" w:cs="Times New Roman"/>
          <w:sz w:val="24"/>
          <w:szCs w:val="24"/>
        </w:rPr>
        <w:t xml:space="preserve">Hai orang-orang yang </w:t>
      </w:r>
      <w:proofErr w:type="spellStart"/>
      <w:r w:rsidR="004B7934" w:rsidRPr="000A53D6"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 w:rsidR="004B7934" w:rsidRPr="000A53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934" w:rsidRPr="000A53D6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4B7934"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0A53D6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="004B7934" w:rsidRPr="000A5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6D0758">
        <w:rPr>
          <w:rFonts w:ascii="Times New Roman" w:hAnsi="Times New Roman" w:cs="Times New Roman"/>
          <w:sz w:val="24"/>
          <w:szCs w:val="24"/>
        </w:rPr>
        <w:t>bermu´amalah</w:t>
      </w:r>
      <w:proofErr w:type="spellEnd"/>
      <w:r w:rsidR="004B7934"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6D07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B7934"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6D07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B7934"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6D0758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="004B7934"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6D07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B7934"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6D075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4B7934" w:rsidRPr="006D07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7934" w:rsidRPr="006D0758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4B7934" w:rsidRPr="006D0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934" w:rsidRPr="006D0758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="004B7934"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6D0758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="004B7934" w:rsidRPr="006D0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34" w:rsidRPr="006D0758">
        <w:rPr>
          <w:rFonts w:ascii="Times New Roman" w:hAnsi="Times New Roman" w:cs="Times New Roman"/>
          <w:sz w:val="24"/>
          <w:szCs w:val="24"/>
        </w:rPr>
        <w:t>menuliskannya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2C9D5B5D" w14:textId="77777777" w:rsidR="00774ACC" w:rsidRDefault="00774ACC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15474A" w14:textId="77777777" w:rsidR="006A750F" w:rsidRDefault="003F466F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466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1D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041DF">
        <w:rPr>
          <w:rFonts w:ascii="Times New Roman" w:hAnsi="Times New Roman" w:cs="Times New Roman"/>
          <w:sz w:val="24"/>
          <w:szCs w:val="24"/>
        </w:rPr>
        <w:t xml:space="preserve"> </w:t>
      </w:r>
      <w:r w:rsidRPr="003F466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50F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="006A7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mabi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>’ (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diperjualbelikan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jenisnya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rukun-rukun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37DD78" w14:textId="51C252B7" w:rsidR="00BF305C" w:rsidRPr="007215B9" w:rsidRDefault="003F466F" w:rsidP="007215B9">
      <w:pPr>
        <w:pStyle w:val="Daftar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15B9">
        <w:rPr>
          <w:rFonts w:ascii="Times New Roman" w:hAnsi="Times New Roman" w:cs="Times New Roman"/>
          <w:sz w:val="24"/>
          <w:szCs w:val="24"/>
        </w:rPr>
        <w:t>Syarh</w:t>
      </w:r>
      <w:proofErr w:type="spellEnd"/>
      <w:r w:rsidRPr="007215B9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7215B9">
        <w:rPr>
          <w:rFonts w:ascii="Times New Roman" w:hAnsi="Times New Roman" w:cs="Times New Roman"/>
          <w:sz w:val="24"/>
          <w:szCs w:val="24"/>
        </w:rPr>
        <w:t>Yaqut</w:t>
      </w:r>
      <w:proofErr w:type="spellEnd"/>
      <w:r w:rsidRPr="007215B9">
        <w:rPr>
          <w:rFonts w:ascii="Times New Roman" w:hAnsi="Times New Roman" w:cs="Times New Roman"/>
          <w:sz w:val="24"/>
          <w:szCs w:val="24"/>
        </w:rPr>
        <w:t xml:space="preserve"> an-</w:t>
      </w:r>
      <w:proofErr w:type="spellStart"/>
      <w:r w:rsidRPr="007215B9">
        <w:rPr>
          <w:rFonts w:ascii="Times New Roman" w:hAnsi="Times New Roman" w:cs="Times New Roman"/>
          <w:sz w:val="24"/>
          <w:szCs w:val="24"/>
        </w:rPr>
        <w:t>Nafis</w:t>
      </w:r>
      <w:proofErr w:type="spellEnd"/>
      <w:r w:rsidRPr="00721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5B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215B9">
        <w:rPr>
          <w:rFonts w:ascii="Times New Roman" w:hAnsi="Times New Roman" w:cs="Times New Roman"/>
          <w:sz w:val="24"/>
          <w:szCs w:val="24"/>
        </w:rPr>
        <w:t xml:space="preserve"> Muhammad bin Ahmad al-</w:t>
      </w:r>
      <w:proofErr w:type="spellStart"/>
      <w:r w:rsidRPr="007215B9">
        <w:rPr>
          <w:rFonts w:ascii="Times New Roman" w:hAnsi="Times New Roman" w:cs="Times New Roman"/>
          <w:sz w:val="24"/>
          <w:szCs w:val="24"/>
        </w:rPr>
        <w:t>Syatiri</w:t>
      </w:r>
      <w:proofErr w:type="spellEnd"/>
      <w:r w:rsidRPr="007215B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586908" w14:textId="77777777" w:rsidR="007215B9" w:rsidRPr="007215B9" w:rsidRDefault="007215B9" w:rsidP="007215B9">
      <w:pPr>
        <w:pStyle w:val="Daftar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1920E" w14:textId="0F7C5790" w:rsidR="003A4273" w:rsidRDefault="003F466F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466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diperhitungkan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akad-akad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subtansinya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lafalnya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via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telpon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teleks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telegram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semisalnya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6F">
        <w:rPr>
          <w:rFonts w:ascii="Times New Roman" w:hAnsi="Times New Roman" w:cs="Times New Roman"/>
          <w:sz w:val="24"/>
          <w:szCs w:val="24"/>
        </w:rPr>
        <w:t>dipraktikkan</w:t>
      </w:r>
      <w:proofErr w:type="spellEnd"/>
      <w:r w:rsidRPr="003F466F">
        <w:rPr>
          <w:rFonts w:ascii="Times New Roman" w:hAnsi="Times New Roman" w:cs="Times New Roman"/>
          <w:sz w:val="24"/>
          <w:szCs w:val="24"/>
        </w:rPr>
        <w:t>.</w:t>
      </w:r>
    </w:p>
    <w:p w14:paraId="73D686D1" w14:textId="77777777" w:rsidR="00046BB6" w:rsidRDefault="00046BB6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0B8275" w14:textId="60EE8813" w:rsidR="00046BB6" w:rsidRDefault="00E15D07" w:rsidP="007215B9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E19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466F" w:rsidRPr="003A4273">
        <w:rPr>
          <w:rFonts w:ascii="Times New Roman" w:hAnsi="Times New Roman" w:cs="Times New Roman"/>
          <w:sz w:val="24"/>
          <w:szCs w:val="24"/>
        </w:rPr>
        <w:t>Nihayah</w:t>
      </w:r>
      <w:proofErr w:type="spellEnd"/>
      <w:r w:rsidR="003F466F" w:rsidRPr="003A4273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="003F466F" w:rsidRPr="003A4273">
        <w:rPr>
          <w:rFonts w:ascii="Times New Roman" w:hAnsi="Times New Roman" w:cs="Times New Roman"/>
          <w:sz w:val="24"/>
          <w:szCs w:val="24"/>
        </w:rPr>
        <w:t>Muhtaj</w:t>
      </w:r>
      <w:proofErr w:type="spellEnd"/>
      <w:r w:rsidR="003F466F" w:rsidRPr="003A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3A4273">
        <w:rPr>
          <w:rFonts w:ascii="Times New Roman" w:hAnsi="Times New Roman" w:cs="Times New Roman"/>
          <w:sz w:val="24"/>
          <w:szCs w:val="24"/>
        </w:rPr>
        <w:t>ila</w:t>
      </w:r>
      <w:proofErr w:type="spellEnd"/>
      <w:r w:rsidR="003F466F" w:rsidRPr="003A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3A4273">
        <w:rPr>
          <w:rFonts w:ascii="Times New Roman" w:hAnsi="Times New Roman" w:cs="Times New Roman"/>
          <w:sz w:val="24"/>
          <w:szCs w:val="24"/>
        </w:rPr>
        <w:t>Syarh</w:t>
      </w:r>
      <w:proofErr w:type="spellEnd"/>
      <w:r w:rsidR="003F466F" w:rsidRPr="003A4273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="003F466F" w:rsidRPr="003A4273">
        <w:rPr>
          <w:rFonts w:ascii="Times New Roman" w:hAnsi="Times New Roman" w:cs="Times New Roman"/>
          <w:sz w:val="24"/>
          <w:szCs w:val="24"/>
        </w:rPr>
        <w:t>Minhaj</w:t>
      </w:r>
      <w:proofErr w:type="spellEnd"/>
      <w:r w:rsidR="003F466F" w:rsidRPr="003A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3A4273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3F466F" w:rsidRPr="003A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3A4273">
        <w:rPr>
          <w:rFonts w:ascii="Times New Roman" w:hAnsi="Times New Roman" w:cs="Times New Roman"/>
          <w:sz w:val="24"/>
          <w:szCs w:val="24"/>
        </w:rPr>
        <w:t>Syihabuddin</w:t>
      </w:r>
      <w:proofErr w:type="spellEnd"/>
      <w:r w:rsidR="003F466F" w:rsidRPr="003A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3A4273">
        <w:rPr>
          <w:rFonts w:ascii="Times New Roman" w:hAnsi="Times New Roman" w:cs="Times New Roman"/>
          <w:sz w:val="24"/>
          <w:szCs w:val="24"/>
        </w:rPr>
        <w:t>Ar-Ramli</w:t>
      </w:r>
      <w:proofErr w:type="spellEnd"/>
      <w:r w:rsidR="003F466F" w:rsidRPr="003A4273">
        <w:rPr>
          <w:rFonts w:ascii="Times New Roman" w:hAnsi="Times New Roman" w:cs="Times New Roman"/>
          <w:sz w:val="24"/>
          <w:szCs w:val="24"/>
        </w:rPr>
        <w:t>:</w:t>
      </w:r>
    </w:p>
    <w:p w14:paraId="543E943B" w14:textId="77777777" w:rsidR="00BF305C" w:rsidRDefault="00BF305C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31C104" w14:textId="35F35CDE" w:rsidR="00EF2131" w:rsidRDefault="003F466F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4273">
        <w:rPr>
          <w:rFonts w:ascii="Times New Roman" w:hAnsi="Times New Roman" w:cs="Times New Roman"/>
          <w:sz w:val="24"/>
          <w:szCs w:val="24"/>
        </w:rPr>
        <w:t xml:space="preserve">(Dan </w:t>
      </w:r>
      <w:proofErr w:type="spellStart"/>
      <w:r w:rsidRPr="003A427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A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73">
        <w:rPr>
          <w:rFonts w:ascii="Times New Roman" w:hAnsi="Times New Roman" w:cs="Times New Roman"/>
          <w:sz w:val="24"/>
          <w:szCs w:val="24"/>
        </w:rPr>
        <w:t>qaul</w:t>
      </w:r>
      <w:proofErr w:type="spellEnd"/>
      <w:r w:rsidRPr="003A4273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3A4273">
        <w:rPr>
          <w:rFonts w:ascii="Times New Roman" w:hAnsi="Times New Roman" w:cs="Times New Roman"/>
          <w:sz w:val="24"/>
          <w:szCs w:val="24"/>
        </w:rPr>
        <w:t>Azhhar</w:t>
      </w:r>
      <w:proofErr w:type="spellEnd"/>
      <w:r w:rsidRPr="003A4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4273">
        <w:rPr>
          <w:rFonts w:ascii="Times New Roman" w:hAnsi="Times New Roman" w:cs="Times New Roman"/>
          <w:sz w:val="24"/>
          <w:szCs w:val="24"/>
        </w:rPr>
        <w:t>sungguh</w:t>
      </w:r>
      <w:proofErr w:type="spellEnd"/>
      <w:r w:rsidRPr="003A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A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73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3A42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A427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A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7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A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73">
        <w:rPr>
          <w:rFonts w:ascii="Times New Roman" w:hAnsi="Times New Roman" w:cs="Times New Roman"/>
          <w:sz w:val="24"/>
          <w:szCs w:val="24"/>
        </w:rPr>
        <w:t>fuqa</w:t>
      </w:r>
      <w:proofErr w:type="spellEnd"/>
      <w:r w:rsidRPr="003A4273">
        <w:rPr>
          <w:rFonts w:ascii="Times New Roman" w:hAnsi="Times New Roman" w:cs="Times New Roman"/>
          <w:sz w:val="24"/>
          <w:szCs w:val="24"/>
        </w:rPr>
        <w:t xml:space="preserve">’-sari </w:t>
      </w:r>
      <w:proofErr w:type="spellStart"/>
      <w:r w:rsidRPr="003A4273">
        <w:rPr>
          <w:rFonts w:ascii="Times New Roman" w:hAnsi="Times New Roman" w:cs="Times New Roman"/>
          <w:sz w:val="24"/>
          <w:szCs w:val="24"/>
        </w:rPr>
        <w:t>anggur</w:t>
      </w:r>
      <w:proofErr w:type="spellEnd"/>
      <w:r w:rsidRPr="003A4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4273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Pr="003A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A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73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Pr="003A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73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3A42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2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A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273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3A4273">
        <w:rPr>
          <w:rFonts w:ascii="Times New Roman" w:hAnsi="Times New Roman" w:cs="Times New Roman"/>
          <w:sz w:val="24"/>
          <w:szCs w:val="24"/>
        </w:rPr>
        <w:t>-</w:t>
      </w:r>
      <w:r w:rsidR="000B301C">
        <w:rPr>
          <w:rFonts w:ascii="Times New Roman" w:hAnsi="Times New Roman" w:cs="Times New Roman"/>
          <w:sz w:val="24"/>
          <w:szCs w:val="24"/>
        </w:rPr>
        <w:t xml:space="preserve"> </w:t>
      </w:r>
      <w:r w:rsidRPr="000B301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ghaib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bertransaksi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berstatus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pembayar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dibayari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majlis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kriterianya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mutawatir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menutupi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aslinya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madzhab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Syafi’i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),  </w:t>
      </w:r>
    </w:p>
    <w:p w14:paraId="21DD9BF6" w14:textId="4CDE7C9E" w:rsidR="00EF2131" w:rsidRDefault="00EF2131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3F466F" w:rsidRPr="000B301C">
        <w:rPr>
          <w:rFonts w:ascii="Times New Roman" w:hAnsi="Times New Roman" w:cs="Times New Roman"/>
          <w:sz w:val="24"/>
          <w:szCs w:val="24"/>
        </w:rPr>
        <w:t>arang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diperjual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belikan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disyaratkan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kehati-hatian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penipuan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ghoror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Rasulullah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melarang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="003F466F"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6F" w:rsidRPr="000B301C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3F466F" w:rsidRPr="00EF2131">
        <w:rPr>
          <w:rFonts w:ascii="Times New Roman" w:hAnsi="Times New Roman" w:cs="Times New Roman"/>
          <w:sz w:val="24"/>
          <w:szCs w:val="24"/>
        </w:rPr>
        <w:t>:</w:t>
      </w:r>
    </w:p>
    <w:p w14:paraId="5D6120F3" w14:textId="00320B2D" w:rsidR="003F466F" w:rsidRPr="000A53D6" w:rsidRDefault="003F466F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301C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Rasulullah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saw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melarang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penipuan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HR.Muslim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Saudari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Ica yang kami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hormati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taradhin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mengantisipasi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penipuan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transksi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01C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0B30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A89070" w14:textId="77777777" w:rsidR="003F466F" w:rsidRPr="003F466F" w:rsidRDefault="003F466F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C3C930" w14:textId="74DBF912" w:rsidR="00E5214C" w:rsidRPr="00E15D07" w:rsidRDefault="00E15D07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D0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="00E5214C" w:rsidRPr="00E15D07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  <w:r w:rsidR="00E5214C" w:rsidRPr="00E15D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C56FB7" w14:textId="2D1B7D67" w:rsidR="00C21E7B" w:rsidRDefault="00325A0F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A0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serba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e-commerce yang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dimanjakan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media digital, yang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hadirnya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platform - platform yang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penggunanya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2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A0F">
        <w:rPr>
          <w:rFonts w:ascii="Times New Roman" w:hAnsi="Times New Roman" w:cs="Times New Roman"/>
          <w:sz w:val="24"/>
          <w:szCs w:val="24"/>
        </w:rPr>
        <w:t>tahunnya</w:t>
      </w:r>
      <w:proofErr w:type="spellEnd"/>
    </w:p>
    <w:p w14:paraId="09ED4980" w14:textId="036B1C2A" w:rsidR="00652AFF" w:rsidRDefault="00652AFF" w:rsidP="00355D25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AF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muamalah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Islam. 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Muamalah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mengganti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menukar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yang lain,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muamalah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mendekatkan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AF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52AFF">
        <w:rPr>
          <w:rFonts w:ascii="Times New Roman" w:hAnsi="Times New Roman" w:cs="Times New Roman"/>
          <w:sz w:val="24"/>
          <w:szCs w:val="24"/>
        </w:rPr>
        <w:t xml:space="preserve"> Allah.</w:t>
      </w:r>
    </w:p>
    <w:p w14:paraId="6CAAAEFC" w14:textId="1A93893B" w:rsidR="00D72DEA" w:rsidRPr="000B2105" w:rsidRDefault="003D0019" w:rsidP="00355D25">
      <w:pPr>
        <w:pStyle w:val="DaftarParagraf"/>
        <w:tabs>
          <w:tab w:val="left" w:pos="156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019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muslam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muslam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ilaih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muslam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fihi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sighat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ijab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qabul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10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B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105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0B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105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0B21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2105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0B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105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0B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10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B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105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Pr="000B2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210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10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0B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10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B2105">
        <w:rPr>
          <w:rFonts w:ascii="Times New Roman" w:hAnsi="Times New Roman" w:cs="Times New Roman"/>
          <w:sz w:val="24"/>
          <w:szCs w:val="24"/>
        </w:rPr>
        <w:t xml:space="preserve"> </w:t>
      </w:r>
      <w:r w:rsidRPr="003D0019">
        <w:rPr>
          <w:rFonts w:ascii="Times New Roman" w:hAnsi="Times New Roman" w:cs="Times New Roman"/>
          <w:sz w:val="24"/>
          <w:szCs w:val="24"/>
        </w:rPr>
        <w:t xml:space="preserve">fatwa DSN MUI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2000.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syari'at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105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0B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105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0B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105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0B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10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B2105">
        <w:rPr>
          <w:rFonts w:ascii="Times New Roman" w:hAnsi="Times New Roman" w:cs="Times New Roman"/>
          <w:sz w:val="24"/>
          <w:szCs w:val="24"/>
        </w:rPr>
        <w:t xml:space="preserve"> online</w:t>
      </w:r>
      <w:r w:rsidR="00FE7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D72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EA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="00D72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EA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D72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72DEA">
        <w:rPr>
          <w:rFonts w:ascii="Times New Roman" w:hAnsi="Times New Roman" w:cs="Times New Roman"/>
          <w:sz w:val="24"/>
          <w:szCs w:val="24"/>
        </w:rPr>
        <w:t xml:space="preserve"> online</w:t>
      </w:r>
      <w:r w:rsidR="00D72DEA" w:rsidRPr="00A7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dilepaskan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jual-beli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salaf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hawalah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DEA" w:rsidRPr="00A77368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D72DEA" w:rsidRPr="00A773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FBE36D" w14:textId="1D5A193E" w:rsidR="00E5214C" w:rsidRDefault="003D0019" w:rsidP="002E3A23">
      <w:pPr>
        <w:pStyle w:val="DaftarParagraf"/>
        <w:tabs>
          <w:tab w:val="left" w:pos="156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01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mabi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diperjualbelikan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jenisnya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rukun-rukun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gaib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bersatu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dibayari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dihalalkan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melarang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penipuan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01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D0019">
        <w:rPr>
          <w:rFonts w:ascii="Times New Roman" w:hAnsi="Times New Roman" w:cs="Times New Roman"/>
          <w:sz w:val="24"/>
          <w:szCs w:val="24"/>
        </w:rPr>
        <w:t>.</w:t>
      </w:r>
      <w:r w:rsidR="002E3A23">
        <w:rPr>
          <w:rFonts w:ascii="Times New Roman" w:hAnsi="Times New Roman" w:cs="Times New Roman"/>
          <w:sz w:val="24"/>
          <w:szCs w:val="24"/>
        </w:rPr>
        <w:t>.</w:t>
      </w:r>
    </w:p>
    <w:p w14:paraId="71128914" w14:textId="77777777" w:rsidR="002E3A23" w:rsidRPr="006D0758" w:rsidRDefault="002E3A23" w:rsidP="002E3A23">
      <w:pPr>
        <w:pStyle w:val="DaftarParagraf"/>
        <w:tabs>
          <w:tab w:val="left" w:pos="1560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D"/>
        </w:rPr>
        <w:id w:val="-981539401"/>
        <w:docPartObj>
          <w:docPartGallery w:val="Bibliographies"/>
          <w:docPartUnique/>
        </w:docPartObj>
      </w:sdtPr>
      <w:sdtEndPr/>
      <w:sdtContent>
        <w:p w14:paraId="47FED12B" w14:textId="7D713E78" w:rsidR="00423C6C" w:rsidRPr="000F5489" w:rsidRDefault="000F5489">
          <w:pPr>
            <w:pStyle w:val="Judul1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0F5489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DAFTAR PUSTAKA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EndPr/>
          <w:sdtContent>
            <w:p w14:paraId="3E2C8BF5" w14:textId="77777777" w:rsidR="000F5489" w:rsidRPr="000F5489" w:rsidRDefault="00423C6C" w:rsidP="000F5489">
              <w:pPr>
                <w:pStyle w:val="Bibliografi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0F5489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0F5489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0F5489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0F5489" w:rsidRPr="000F5489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Gt. Muhammad Irhamna Husin, M. I. (2022). </w:t>
              </w:r>
              <w:r w:rsidR="000F5489" w:rsidRPr="000F5489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Islamic Studies Contemporary Issues.</w:t>
              </w:r>
              <w:r w:rsidR="000F5489" w:rsidRPr="000F5489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 Yogyakarta: Aswaja Pressindo.</w:t>
              </w:r>
            </w:p>
            <w:p w14:paraId="4E020727" w14:textId="77777777" w:rsidR="000F5489" w:rsidRPr="000F5489" w:rsidRDefault="000F5489" w:rsidP="000F5489">
              <w:pPr>
                <w:pStyle w:val="Bibliografi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0F5489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Masail, B. (2014, April 14). </w:t>
              </w:r>
              <w:r w:rsidRPr="000F5489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Hukum Jual Beli Online</w:t>
              </w:r>
              <w:r w:rsidRPr="000F5489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Nu Online: https://nu.or.id/bahtsul-masail/hukum-jual-beli-online-cFzIC</w:t>
              </w:r>
            </w:p>
            <w:p w14:paraId="3ED93225" w14:textId="77777777" w:rsidR="000F5489" w:rsidRPr="000F5489" w:rsidRDefault="000F5489" w:rsidP="000F5489">
              <w:pPr>
                <w:pStyle w:val="Bibliografi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0F5489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Muhammadiyah, R. (2020). </w:t>
              </w:r>
              <w:r w:rsidRPr="000F5489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Akad (Transaksi) dalam Islam</w:t>
              </w:r>
              <w:r w:rsidRPr="000F5489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Muhammadiyah Cahaya Islam Berkemajuan: https://muhammadiyah.or.id/akad-transaksi-dalam-islam/#:~:text=Pengertian%20Akad,yang%20sedang%20berdialog%20atau%20berkomunikasi</w:t>
              </w:r>
            </w:p>
            <w:p w14:paraId="2D657A27" w14:textId="77777777" w:rsidR="000F5489" w:rsidRPr="000F5489" w:rsidRDefault="000F5489" w:rsidP="000F5489">
              <w:pPr>
                <w:pStyle w:val="Bibliografi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0F5489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NISP, R. O. (2023, Agustus 7). </w:t>
              </w:r>
              <w:r w:rsidRPr="000F5489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Akad Jual Beli: Rukun, Syarat dan Macam-macamnya</w:t>
              </w:r>
              <w:r w:rsidRPr="000F5489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OCBC NISP: https://www.ocbcnisp.com/id/article/2021/09/20/akad-jual-beli</w:t>
              </w:r>
            </w:p>
            <w:p w14:paraId="290BF34D" w14:textId="77777777" w:rsidR="000F5489" w:rsidRPr="000F5489" w:rsidRDefault="000F5489" w:rsidP="000F5489">
              <w:pPr>
                <w:pStyle w:val="Bibliografi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0F5489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Rohaya, S. (2008). Internet: Pengertian, Sejarah, Fasilitas dan Koneksinya. 2.</w:t>
              </w:r>
            </w:p>
            <w:p w14:paraId="4A818F3D" w14:textId="77777777" w:rsidR="000F5489" w:rsidRPr="000F5489" w:rsidRDefault="000F5489" w:rsidP="000F5489">
              <w:pPr>
                <w:pStyle w:val="Bibliografi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0F5489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Siregar, P. A. (2019). </w:t>
              </w:r>
              <w:r w:rsidRPr="000F5489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Kabsahan Akad Jual beli melalui Interent ditinjau dari Hukum Islam.</w:t>
              </w:r>
              <w:r w:rsidRPr="000F5489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 Retrieved from EduTech: Jurnal Ilmu Pendidikan dan Ilmu Sosial: https://www.neliti.com/id/publications/379329/keabsahan-akad-jual-beli-melalui-internet-ditinjau-dari-hukum-islam</w:t>
              </w:r>
            </w:p>
            <w:p w14:paraId="6760EED3" w14:textId="77777777" w:rsidR="000F5489" w:rsidRPr="000F5489" w:rsidRDefault="000F5489" w:rsidP="000F5489">
              <w:pPr>
                <w:pStyle w:val="Bibliografi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0F5489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Somantri, B. (2021, Juni 11). </w:t>
              </w:r>
              <w:r w:rsidRPr="000F5489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Sejarah Online Shop dari Masa ke Masa</w:t>
              </w:r>
              <w:r w:rsidRPr="000F5489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 Retrieved from Ryusei: https://ryusei.co.id/blogs/news/sejarah-online-shopping-dari-masa-ke-masa</w:t>
              </w:r>
            </w:p>
            <w:p w14:paraId="0CB7026D" w14:textId="77777777" w:rsidR="000F5489" w:rsidRPr="000F5489" w:rsidRDefault="000F5489" w:rsidP="000F5489">
              <w:pPr>
                <w:pStyle w:val="Bibliografi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0F5489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Sucipto, A. A. (2018). Analisis Transaksi Akad Salam dalam Jual Beli Online. </w:t>
              </w:r>
              <w:r w:rsidRPr="000F5489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EKSISBANK Vol. 2</w:t>
              </w:r>
              <w:r w:rsidRPr="000F5489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, 13-16.</w:t>
              </w:r>
            </w:p>
            <w:p w14:paraId="15AB42A7" w14:textId="27BF80C7" w:rsidR="00423C6C" w:rsidRDefault="00423C6C" w:rsidP="000F5489">
              <w:r w:rsidRPr="000F5489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1EF200DB" w14:textId="2A0CCC1A" w:rsidR="00423C6C" w:rsidRDefault="00423C6C" w:rsidP="00423C6C"/>
    <w:p w14:paraId="6437CB90" w14:textId="67643F9F" w:rsidR="00423C6C" w:rsidRDefault="00423C6C" w:rsidP="00423C6C"/>
    <w:p w14:paraId="76846597" w14:textId="77777777" w:rsidR="00423C6C" w:rsidRPr="008B667F" w:rsidRDefault="00423C6C" w:rsidP="008B667F">
      <w:pPr>
        <w:rPr>
          <w:rFonts w:ascii="Times New Roman" w:hAnsi="Times New Roman" w:cs="Times New Roman"/>
          <w:sz w:val="24"/>
          <w:szCs w:val="24"/>
        </w:rPr>
      </w:pPr>
    </w:p>
    <w:sectPr w:rsidR="00423C6C" w:rsidRPr="008B667F" w:rsidSect="00B37271">
      <w:pgSz w:w="11906" w:h="16838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75F2A" w14:textId="77777777" w:rsidR="004174FA" w:rsidRDefault="004174FA" w:rsidP="004174FA">
      <w:pPr>
        <w:spacing w:after="0" w:line="240" w:lineRule="auto"/>
      </w:pPr>
      <w:r>
        <w:separator/>
      </w:r>
    </w:p>
  </w:endnote>
  <w:endnote w:type="continuationSeparator" w:id="0">
    <w:p w14:paraId="04E926BA" w14:textId="77777777" w:rsidR="004174FA" w:rsidRDefault="004174FA" w:rsidP="004174FA">
      <w:pPr>
        <w:spacing w:after="0" w:line="240" w:lineRule="auto"/>
      </w:pPr>
      <w:r>
        <w:continuationSeparator/>
      </w:r>
    </w:p>
  </w:endnote>
  <w:endnote w:type="continuationNotice" w:id="1">
    <w:p w14:paraId="5264F5EE" w14:textId="77777777" w:rsidR="003B3663" w:rsidRDefault="003B36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dara Light">
    <w:charset w:val="00"/>
    <w:family w:val="swiss"/>
    <w:pitch w:val="variable"/>
    <w:sig w:usb0="A00002F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88EF" w14:textId="77777777" w:rsidR="007D2790" w:rsidRDefault="007D27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31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B91F6" w14:textId="4D818C10" w:rsidR="00FF4767" w:rsidRDefault="00FF47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98AA76" w14:textId="77777777" w:rsidR="004174FA" w:rsidRDefault="004174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8E31" w14:textId="77777777" w:rsidR="007D2790" w:rsidRDefault="007D2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AB82" w14:textId="77777777" w:rsidR="004174FA" w:rsidRDefault="004174FA" w:rsidP="004174FA">
      <w:pPr>
        <w:spacing w:after="0" w:line="240" w:lineRule="auto"/>
      </w:pPr>
      <w:r>
        <w:separator/>
      </w:r>
    </w:p>
  </w:footnote>
  <w:footnote w:type="continuationSeparator" w:id="0">
    <w:p w14:paraId="4DB7CD7D" w14:textId="77777777" w:rsidR="004174FA" w:rsidRDefault="004174FA" w:rsidP="004174FA">
      <w:pPr>
        <w:spacing w:after="0" w:line="240" w:lineRule="auto"/>
      </w:pPr>
      <w:r>
        <w:continuationSeparator/>
      </w:r>
    </w:p>
  </w:footnote>
  <w:footnote w:type="continuationNotice" w:id="1">
    <w:p w14:paraId="4E5C95AF" w14:textId="77777777" w:rsidR="003B3663" w:rsidRDefault="003B36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FBAF" w14:textId="77777777" w:rsidR="007D2790" w:rsidRDefault="007D2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F1C1" w14:textId="77777777" w:rsidR="0019367C" w:rsidRDefault="00560867" w:rsidP="00D76807">
    <w:pPr>
      <w:pStyle w:val="Header"/>
      <w:jc w:val="center"/>
      <w:rPr>
        <w:rFonts w:ascii="Candara Light" w:hAnsi="Candara Light"/>
      </w:rPr>
    </w:pPr>
    <w:r w:rsidRPr="00D76807">
      <w:rPr>
        <w:rFonts w:ascii="Candara Light" w:hAnsi="Candara Light"/>
      </w:rPr>
      <w:t xml:space="preserve">Alya Hafisa, Asih Fuji Rahayu </w:t>
    </w:r>
    <w:r w:rsidR="009E4614" w:rsidRPr="00D76807">
      <w:rPr>
        <w:rFonts w:ascii="Candara Light" w:hAnsi="Candara Light"/>
      </w:rPr>
      <w:t>,</w:t>
    </w:r>
    <w:r w:rsidRPr="00D76807">
      <w:rPr>
        <w:rFonts w:ascii="Candara Light" w:hAnsi="Candara Light"/>
      </w:rPr>
      <w:t>Adnany A</w:t>
    </w:r>
    <w:r w:rsidR="009E4614" w:rsidRPr="00D76807">
      <w:rPr>
        <w:rFonts w:ascii="Candara Light" w:hAnsi="Candara Light"/>
      </w:rPr>
      <w:t>isyah.</w:t>
    </w:r>
  </w:p>
  <w:p w14:paraId="389D16C1" w14:textId="7FD5A5DD" w:rsidR="004174FA" w:rsidRPr="00D76807" w:rsidRDefault="009E4614" w:rsidP="00D76807">
    <w:pPr>
      <w:pStyle w:val="Header"/>
      <w:jc w:val="center"/>
      <w:rPr>
        <w:rFonts w:ascii="Candara Light" w:hAnsi="Candara Light"/>
      </w:rPr>
    </w:pPr>
    <w:r w:rsidRPr="00D76807">
      <w:rPr>
        <w:rFonts w:ascii="Candara Light" w:hAnsi="Candara Light"/>
      </w:rPr>
      <w:t xml:space="preserve"> </w:t>
    </w:r>
    <w:r w:rsidR="00D76807" w:rsidRPr="00D76807">
      <w:rPr>
        <w:rFonts w:ascii="Candara Light" w:hAnsi="Candara Light"/>
      </w:rPr>
      <w:t>Penerapan Akad Dalam Transaksi Jual Beli Online</w:t>
    </w:r>
    <w:r w:rsidR="00770295">
      <w:rPr>
        <w:rFonts w:ascii="Candara Light" w:hAnsi="Candara Light"/>
      </w:rPr>
      <w:t>; September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9212" w14:textId="77777777" w:rsidR="007D2790" w:rsidRDefault="007D27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2F3"/>
    <w:multiLevelType w:val="hybridMultilevel"/>
    <w:tmpl w:val="2BA4B9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5BF6"/>
    <w:multiLevelType w:val="hybridMultilevel"/>
    <w:tmpl w:val="26CE0070"/>
    <w:lvl w:ilvl="0" w:tplc="FD86C5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4242F"/>
    <w:multiLevelType w:val="hybridMultilevel"/>
    <w:tmpl w:val="D7FC7B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77EA8"/>
    <w:multiLevelType w:val="hybridMultilevel"/>
    <w:tmpl w:val="C4F2139C"/>
    <w:lvl w:ilvl="0" w:tplc="CAA80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D54F4"/>
    <w:multiLevelType w:val="hybridMultilevel"/>
    <w:tmpl w:val="2DB28A70"/>
    <w:lvl w:ilvl="0" w:tplc="3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454C9"/>
    <w:multiLevelType w:val="hybridMultilevel"/>
    <w:tmpl w:val="178012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A7AE5"/>
    <w:multiLevelType w:val="hybridMultilevel"/>
    <w:tmpl w:val="5C7459C4"/>
    <w:lvl w:ilvl="0" w:tplc="3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532D"/>
    <w:multiLevelType w:val="hybridMultilevel"/>
    <w:tmpl w:val="5D063BC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5184B"/>
    <w:multiLevelType w:val="hybridMultilevel"/>
    <w:tmpl w:val="6B6C66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61536"/>
    <w:multiLevelType w:val="hybridMultilevel"/>
    <w:tmpl w:val="A9189C76"/>
    <w:lvl w:ilvl="0" w:tplc="3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108EB"/>
    <w:multiLevelType w:val="hybridMultilevel"/>
    <w:tmpl w:val="08E6D4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E2A4B"/>
    <w:multiLevelType w:val="hybridMultilevel"/>
    <w:tmpl w:val="85CC8BA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C316B"/>
    <w:multiLevelType w:val="hybridMultilevel"/>
    <w:tmpl w:val="5F20E7FC"/>
    <w:lvl w:ilvl="0" w:tplc="3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207963">
    <w:abstractNumId w:val="11"/>
  </w:num>
  <w:num w:numId="2" w16cid:durableId="1981032358">
    <w:abstractNumId w:val="5"/>
  </w:num>
  <w:num w:numId="3" w16cid:durableId="759376449">
    <w:abstractNumId w:val="3"/>
  </w:num>
  <w:num w:numId="4" w16cid:durableId="1731148690">
    <w:abstractNumId w:val="1"/>
  </w:num>
  <w:num w:numId="5" w16cid:durableId="1751809931">
    <w:abstractNumId w:val="10"/>
  </w:num>
  <w:num w:numId="6" w16cid:durableId="649136700">
    <w:abstractNumId w:val="2"/>
  </w:num>
  <w:num w:numId="7" w16cid:durableId="23751344">
    <w:abstractNumId w:val="9"/>
  </w:num>
  <w:num w:numId="8" w16cid:durableId="1093015429">
    <w:abstractNumId w:val="4"/>
  </w:num>
  <w:num w:numId="9" w16cid:durableId="1077098746">
    <w:abstractNumId w:val="6"/>
  </w:num>
  <w:num w:numId="10" w16cid:durableId="520050852">
    <w:abstractNumId w:val="12"/>
  </w:num>
  <w:num w:numId="11" w16cid:durableId="629476793">
    <w:abstractNumId w:val="0"/>
  </w:num>
  <w:num w:numId="12" w16cid:durableId="573589620">
    <w:abstractNumId w:val="8"/>
  </w:num>
  <w:num w:numId="13" w16cid:durableId="949238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59"/>
    <w:rsid w:val="00001CE4"/>
    <w:rsid w:val="000029B6"/>
    <w:rsid w:val="00002FED"/>
    <w:rsid w:val="00011CA5"/>
    <w:rsid w:val="000177D4"/>
    <w:rsid w:val="00023C37"/>
    <w:rsid w:val="0003282F"/>
    <w:rsid w:val="0003720D"/>
    <w:rsid w:val="000405E7"/>
    <w:rsid w:val="00046BB6"/>
    <w:rsid w:val="000940FE"/>
    <w:rsid w:val="000A2E36"/>
    <w:rsid w:val="000A53D6"/>
    <w:rsid w:val="000A7F66"/>
    <w:rsid w:val="000B2105"/>
    <w:rsid w:val="000B301C"/>
    <w:rsid w:val="000B5774"/>
    <w:rsid w:val="000D0E9A"/>
    <w:rsid w:val="000D2E6D"/>
    <w:rsid w:val="000D2E81"/>
    <w:rsid w:val="000D5817"/>
    <w:rsid w:val="000D6BE2"/>
    <w:rsid w:val="000E50E0"/>
    <w:rsid w:val="000F17F0"/>
    <w:rsid w:val="000F5489"/>
    <w:rsid w:val="000F670E"/>
    <w:rsid w:val="00127A50"/>
    <w:rsid w:val="00145402"/>
    <w:rsid w:val="00146E34"/>
    <w:rsid w:val="00154B35"/>
    <w:rsid w:val="0016408D"/>
    <w:rsid w:val="00167FB0"/>
    <w:rsid w:val="00176B0A"/>
    <w:rsid w:val="0019367C"/>
    <w:rsid w:val="001C503E"/>
    <w:rsid w:val="001D4B55"/>
    <w:rsid w:val="001E0056"/>
    <w:rsid w:val="001F53C2"/>
    <w:rsid w:val="00287500"/>
    <w:rsid w:val="0028798F"/>
    <w:rsid w:val="002949B7"/>
    <w:rsid w:val="002C7531"/>
    <w:rsid w:val="002E3A23"/>
    <w:rsid w:val="002F0B7F"/>
    <w:rsid w:val="002F69CF"/>
    <w:rsid w:val="00325A0F"/>
    <w:rsid w:val="003309FB"/>
    <w:rsid w:val="003346DC"/>
    <w:rsid w:val="00343095"/>
    <w:rsid w:val="00350664"/>
    <w:rsid w:val="00353505"/>
    <w:rsid w:val="00355D25"/>
    <w:rsid w:val="003735DE"/>
    <w:rsid w:val="00385395"/>
    <w:rsid w:val="00394419"/>
    <w:rsid w:val="003A4273"/>
    <w:rsid w:val="003A750A"/>
    <w:rsid w:val="003B3663"/>
    <w:rsid w:val="003B37DC"/>
    <w:rsid w:val="003B42D8"/>
    <w:rsid w:val="003D0019"/>
    <w:rsid w:val="003D0417"/>
    <w:rsid w:val="003D6C0F"/>
    <w:rsid w:val="003F466F"/>
    <w:rsid w:val="00401DE9"/>
    <w:rsid w:val="004118EE"/>
    <w:rsid w:val="004174FA"/>
    <w:rsid w:val="00423C6C"/>
    <w:rsid w:val="00423FC6"/>
    <w:rsid w:val="004500D6"/>
    <w:rsid w:val="0047060B"/>
    <w:rsid w:val="00471310"/>
    <w:rsid w:val="00486A1C"/>
    <w:rsid w:val="00490508"/>
    <w:rsid w:val="004964C5"/>
    <w:rsid w:val="004A71C8"/>
    <w:rsid w:val="004B2C4C"/>
    <w:rsid w:val="004B7934"/>
    <w:rsid w:val="004D47AB"/>
    <w:rsid w:val="00503AAC"/>
    <w:rsid w:val="00506616"/>
    <w:rsid w:val="00525EC3"/>
    <w:rsid w:val="005512EA"/>
    <w:rsid w:val="00554129"/>
    <w:rsid w:val="00560867"/>
    <w:rsid w:val="00573E3C"/>
    <w:rsid w:val="005A4A81"/>
    <w:rsid w:val="005D7D92"/>
    <w:rsid w:val="005E1979"/>
    <w:rsid w:val="00603735"/>
    <w:rsid w:val="006041DF"/>
    <w:rsid w:val="0064777C"/>
    <w:rsid w:val="00652AFF"/>
    <w:rsid w:val="00653C68"/>
    <w:rsid w:val="00677659"/>
    <w:rsid w:val="00677DBF"/>
    <w:rsid w:val="0068454E"/>
    <w:rsid w:val="006A750F"/>
    <w:rsid w:val="006B3134"/>
    <w:rsid w:val="006C363C"/>
    <w:rsid w:val="006D0758"/>
    <w:rsid w:val="006D1808"/>
    <w:rsid w:val="006E404E"/>
    <w:rsid w:val="00703F4D"/>
    <w:rsid w:val="007215B9"/>
    <w:rsid w:val="00744EA1"/>
    <w:rsid w:val="00752FBC"/>
    <w:rsid w:val="00770295"/>
    <w:rsid w:val="00774ACC"/>
    <w:rsid w:val="00776E49"/>
    <w:rsid w:val="00777C5C"/>
    <w:rsid w:val="007859D5"/>
    <w:rsid w:val="00786C4B"/>
    <w:rsid w:val="007B17C3"/>
    <w:rsid w:val="007C50D9"/>
    <w:rsid w:val="007D2790"/>
    <w:rsid w:val="007E6F3A"/>
    <w:rsid w:val="007F3740"/>
    <w:rsid w:val="00812EF9"/>
    <w:rsid w:val="0081353D"/>
    <w:rsid w:val="00827123"/>
    <w:rsid w:val="008318F4"/>
    <w:rsid w:val="0083226B"/>
    <w:rsid w:val="008447BE"/>
    <w:rsid w:val="008500AB"/>
    <w:rsid w:val="008577A5"/>
    <w:rsid w:val="00884942"/>
    <w:rsid w:val="00884E2D"/>
    <w:rsid w:val="00887CB2"/>
    <w:rsid w:val="008B667F"/>
    <w:rsid w:val="008B6A1E"/>
    <w:rsid w:val="008C1B68"/>
    <w:rsid w:val="008E2BA5"/>
    <w:rsid w:val="00927327"/>
    <w:rsid w:val="009305D0"/>
    <w:rsid w:val="00930D0E"/>
    <w:rsid w:val="00944FE6"/>
    <w:rsid w:val="0096532F"/>
    <w:rsid w:val="00967906"/>
    <w:rsid w:val="009769D9"/>
    <w:rsid w:val="009B58ED"/>
    <w:rsid w:val="009E4614"/>
    <w:rsid w:val="00A45453"/>
    <w:rsid w:val="00A65D7B"/>
    <w:rsid w:val="00A77368"/>
    <w:rsid w:val="00A960D2"/>
    <w:rsid w:val="00AA76B6"/>
    <w:rsid w:val="00AD222A"/>
    <w:rsid w:val="00AE4FA7"/>
    <w:rsid w:val="00AF2BDA"/>
    <w:rsid w:val="00AF617C"/>
    <w:rsid w:val="00B11D69"/>
    <w:rsid w:val="00B37271"/>
    <w:rsid w:val="00B7659C"/>
    <w:rsid w:val="00B82594"/>
    <w:rsid w:val="00BC1429"/>
    <w:rsid w:val="00BE54D6"/>
    <w:rsid w:val="00BF305C"/>
    <w:rsid w:val="00C21E7B"/>
    <w:rsid w:val="00C23CF6"/>
    <w:rsid w:val="00C34AC6"/>
    <w:rsid w:val="00C54455"/>
    <w:rsid w:val="00C57567"/>
    <w:rsid w:val="00C60934"/>
    <w:rsid w:val="00C94E34"/>
    <w:rsid w:val="00CA08B3"/>
    <w:rsid w:val="00CE75F3"/>
    <w:rsid w:val="00CE7E63"/>
    <w:rsid w:val="00D05200"/>
    <w:rsid w:val="00D20C73"/>
    <w:rsid w:val="00D36236"/>
    <w:rsid w:val="00D5674E"/>
    <w:rsid w:val="00D677C8"/>
    <w:rsid w:val="00D72DEA"/>
    <w:rsid w:val="00D76807"/>
    <w:rsid w:val="00DB1659"/>
    <w:rsid w:val="00DD01EA"/>
    <w:rsid w:val="00DD47D8"/>
    <w:rsid w:val="00DD669D"/>
    <w:rsid w:val="00E02954"/>
    <w:rsid w:val="00E12652"/>
    <w:rsid w:val="00E15D07"/>
    <w:rsid w:val="00E5214C"/>
    <w:rsid w:val="00E7378F"/>
    <w:rsid w:val="00E872CF"/>
    <w:rsid w:val="00EA1D66"/>
    <w:rsid w:val="00EA5953"/>
    <w:rsid w:val="00EB7802"/>
    <w:rsid w:val="00ED5CEC"/>
    <w:rsid w:val="00EF2131"/>
    <w:rsid w:val="00F10B14"/>
    <w:rsid w:val="00F26218"/>
    <w:rsid w:val="00F34B8B"/>
    <w:rsid w:val="00F35DAF"/>
    <w:rsid w:val="00F46237"/>
    <w:rsid w:val="00F5157C"/>
    <w:rsid w:val="00F60D51"/>
    <w:rsid w:val="00F734CD"/>
    <w:rsid w:val="00FA7CAB"/>
    <w:rsid w:val="00FB66ED"/>
    <w:rsid w:val="00FE08BE"/>
    <w:rsid w:val="00FE7679"/>
    <w:rsid w:val="00FF4767"/>
    <w:rsid w:val="00FF65E9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E65F22"/>
  <w15:chartTrackingRefBased/>
  <w15:docId w15:val="{5D8B53F1-F670-4325-84B1-9D78FDCA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503A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unhideWhenUsed/>
    <w:rsid w:val="00D20C73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20C73"/>
    <w:rPr>
      <w:color w:val="605E5C"/>
      <w:shd w:val="clear" w:color="auto" w:fill="E1DFDD"/>
    </w:rPr>
  </w:style>
  <w:style w:type="paragraph" w:styleId="DaftarParagraf">
    <w:name w:val="List Paragraph"/>
    <w:basedOn w:val="Normal"/>
    <w:uiPriority w:val="34"/>
    <w:qFormat/>
    <w:rsid w:val="00BE54D6"/>
    <w:pPr>
      <w:ind w:left="720"/>
      <w:contextualSpacing/>
    </w:pPr>
  </w:style>
  <w:style w:type="character" w:customStyle="1" w:styleId="Judul1KAR">
    <w:name w:val="Judul 1 KAR"/>
    <w:basedOn w:val="FontParagrafDefault"/>
    <w:link w:val="Judul1"/>
    <w:uiPriority w:val="9"/>
    <w:rsid w:val="00503A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ibliografi">
    <w:name w:val="Bibliography"/>
    <w:basedOn w:val="Normal"/>
    <w:next w:val="Normal"/>
    <w:uiPriority w:val="37"/>
    <w:unhideWhenUsed/>
    <w:rsid w:val="00423C6C"/>
  </w:style>
  <w:style w:type="paragraph" w:styleId="Header">
    <w:name w:val="header"/>
    <w:basedOn w:val="Normal"/>
    <w:link w:val="HeaderKAR"/>
    <w:uiPriority w:val="99"/>
    <w:unhideWhenUsed/>
    <w:rsid w:val="0041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174FA"/>
  </w:style>
  <w:style w:type="paragraph" w:styleId="Footer">
    <w:name w:val="footer"/>
    <w:basedOn w:val="Normal"/>
    <w:link w:val="FooterKAR"/>
    <w:uiPriority w:val="99"/>
    <w:unhideWhenUsed/>
    <w:rsid w:val="0041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4174FA"/>
  </w:style>
  <w:style w:type="character" w:styleId="NomorBaris">
    <w:name w:val="line number"/>
    <w:basedOn w:val="FontParagrafDefault"/>
    <w:uiPriority w:val="99"/>
    <w:semiHidden/>
    <w:unhideWhenUsed/>
    <w:rsid w:val="00B37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310313220065@mhs.ulm.ac.id" TargetMode="Externa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header" Target="header3.xml" /><Relationship Id="rId10" Type="http://schemas.openxmlformats.org/officeDocument/2006/relationships/hyperlink" Target="mailto:2310313220055@mhs.ulm.ac.id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2310313220023@mhs.ulm.ac.id" TargetMode="Externa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Pad19</b:Tag>
    <b:SourceType>DocumentFromInternetSite</b:SourceType>
    <b:Guid>{63B2C195-0E59-4B7A-9B44-931D8DF31AEF}</b:Guid>
    <b:Title>Kabsahan Akad Jual beli melalui Interent ditinjau dari Hukum Islam</b:Title>
    <b:InternetSiteTitle>EduTech: Jurnal Ilmu Pendidikan dan Ilmu Sosial</b:InternetSiteTitle>
    <b:Year>2019</b:Year>
    <b:URL>https://www.neliti.com/id/publications/379329/keabsahan-akad-jual-beli-melalui-internet-ditinjau-dari-hukum-islam</b:URL>
    <b:Author>
      <b:Author>
        <b:NameList>
          <b:Person>
            <b:Last>Siregar</b:Last>
            <b:First>Padlan</b:First>
            <b:Middle>Adi dan Salamat</b:Middle>
          </b:Person>
        </b:NameList>
      </b:Author>
    </b:Author>
    <b:RefOrder>1</b:RefOrder>
  </b:Source>
  <b:Source>
    <b:Tag>Bah14</b:Tag>
    <b:SourceType>InternetSite</b:SourceType>
    <b:Guid>{1CF0FF26-7703-4561-B5F3-2C1F9C1D6F96}</b:Guid>
    <b:Title>Hukum Jual Beli Online</b:Title>
    <b:InternetSiteTitle>Nu Online</b:InternetSiteTitle>
    <b:Year>2014</b:Year>
    <b:Month>April</b:Month>
    <b:Day>14</b:Day>
    <b:URL>https://nu.or.id/bahtsul-masail/hukum-jual-beli-online-cFzIC</b:URL>
    <b:Author>
      <b:Author>
        <b:NameList>
          <b:Person>
            <b:Last>Masail</b:Last>
            <b:First>Bahtsul</b:First>
          </b:Person>
        </b:NameList>
      </b:Author>
    </b:Author>
    <b:RefOrder>2</b:RefOrder>
  </b:Source>
  <b:Source>
    <b:Tag>Red20</b:Tag>
    <b:SourceType>InternetSite</b:SourceType>
    <b:Guid>{DCD12CBA-05FD-405C-9679-2A1CF4F83DAC}</b:Guid>
    <b:Author>
      <b:Author>
        <b:NameList>
          <b:Person>
            <b:Last>Muhammadiyah</b:Last>
            <b:First>Redaksi</b:First>
          </b:Person>
        </b:NameList>
      </b:Author>
    </b:Author>
    <b:Title>Akad (Transaksi) dalam Islam</b:Title>
    <b:InternetSiteTitle>Muhammadiyah Cahaya Islam Berkemajuan</b:InternetSiteTitle>
    <b:Year>2020</b:Year>
    <b:URL>https://muhammadiyah.or.id/akad-transaksi-dalam-islam/#:~:text=Pengertian%20Akad,yang%20sedang%20berdialog%20atau%20berkomunikasi</b:URL>
    <b:RefOrder>3</b:RefOrder>
  </b:Source>
  <b:Source>
    <b:Tag>Red23</b:Tag>
    <b:SourceType>InternetSite</b:SourceType>
    <b:Guid>{0BEA1B2F-DC84-436A-A8C1-0B158F940E2A}</b:Guid>
    <b:Author>
      <b:Author>
        <b:NameList>
          <b:Person>
            <b:Last>NISP</b:Last>
            <b:First>Redaksi</b:First>
            <b:Middle>OCBC</b:Middle>
          </b:Person>
        </b:NameList>
      </b:Author>
    </b:Author>
    <b:Title>Akad Jual Beli: Rukun, Syarat dan Macam-macamnya</b:Title>
    <b:InternetSiteTitle>OCBC NISP</b:InternetSiteTitle>
    <b:Year>2023</b:Year>
    <b:Month>Agustus</b:Month>
    <b:Day>7</b:Day>
    <b:URL>https://www.ocbcnisp.com/id/article/2021/09/20/akad-jual-beli</b:URL>
    <b:RefOrder>4</b:RefOrder>
  </b:Source>
  <b:Source>
    <b:Tag>Aly18</b:Tag>
    <b:SourceType>JournalArticle</b:SourceType>
    <b:Guid>{D6247D9E-1454-4BCB-86E6-A92616CAC1DC}</b:Guid>
    <b:Title>Analisis Transaksi Akad Salam dalam Jual Beli Online</b:Title>
    <b:Year>2018</b:Year>
    <b:Author>
      <b:Author>
        <b:NameList>
          <b:Person>
            <b:Last>Sucipto</b:Last>
            <b:First>Aly</b:First>
            <b:Middle>Akbar dan Moch. Cahyo</b:Middle>
          </b:Person>
        </b:NameList>
      </b:Author>
    </b:Author>
    <b:JournalName>EKSISBANK Vol. 2</b:JournalName>
    <b:Pages>13-16</b:Pages>
    <b:RefOrder>5</b:RefOrder>
  </b:Source>
  <b:Source>
    <b:Tag>GtM22</b:Tag>
    <b:SourceType>Book</b:SourceType>
    <b:Guid>{5C3E232F-B28C-4319-A463-3DB44DDFE5CA}</b:Guid>
    <b:Title>Islamic Studies Contemporary Issues</b:Title>
    <b:Year>2022</b:Year>
    <b:Author>
      <b:Author>
        <b:NameList>
          <b:Person>
            <b:Last>Gt. Muhammad Irhamna Husin</b:Last>
            <b:First>Muhammad</b:First>
            <b:Middle>Ihsanul Arief, dan Noor Ainah</b:Middle>
          </b:Person>
        </b:NameList>
      </b:Author>
    </b:Author>
    <b:City>Yogyakarta</b:City>
    <b:Publisher>Aswaja Pressindo</b:Publisher>
    <b:RefOrder>6</b:RefOrder>
  </b:Source>
  <b:Source>
    <b:Tag>Ben21</b:Tag>
    <b:SourceType>InternetSite</b:SourceType>
    <b:Guid>{B9A33D50-E92B-4E86-8A5D-4687EFD67914}</b:Guid>
    <b:Title>Sejarah Online Shop dari Masa ke Masa</b:Title>
    <b:Year>2021</b:Year>
    <b:Author>
      <b:Author>
        <b:NameList>
          <b:Person>
            <b:Last>Somantri</b:Last>
            <b:First>Beni</b:First>
          </b:Person>
        </b:NameList>
      </b:Author>
    </b:Author>
    <b:InternetSiteTitle>Ryusei</b:InternetSiteTitle>
    <b:Month>Juni</b:Month>
    <b:Day>11</b:Day>
    <b:URL>https://ryusei.co.id/blogs/news/sejarah-online-shopping-dari-masa-ke-masa</b:URL>
    <b:RefOrder>7</b:RefOrder>
  </b:Source>
  <b:Source>
    <b:Tag>Sit08</b:Tag>
    <b:SourceType>JournalArticle</b:SourceType>
    <b:Guid>{D65790EB-684A-423B-A897-726829AB723E}</b:Guid>
    <b:Title>Internet: Pengertian, Sejarah, Fasilitas dan Koneksinya</b:Title>
    <b:Year>2008</b:Year>
    <b:Author>
      <b:Author>
        <b:NameList>
          <b:Person>
            <b:Last>Rohaya</b:Last>
            <b:First>Siti</b:First>
          </b:Person>
        </b:NameList>
      </b:Author>
    </b:Author>
    <b:Pages>2</b:Pages>
    <b:RefOrder>8</b:RefOrder>
  </b:Source>
</b:Sources>
</file>

<file path=customXml/itemProps1.xml><?xml version="1.0" encoding="utf-8"?>
<ds:datastoreItem xmlns:ds="http://schemas.openxmlformats.org/officeDocument/2006/customXml" ds:itemID="{781FEF9A-5052-4F23-B5EC-99A623612EF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4865</Words>
  <Characters>27731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Asih Rahayu</dc:creator>
  <cp:keywords/>
  <dc:description/>
  <cp:lastModifiedBy>adnanyaisyahhh@gmail.com</cp:lastModifiedBy>
  <cp:revision>2</cp:revision>
  <dcterms:created xsi:type="dcterms:W3CDTF">2023-10-03T05:17:00Z</dcterms:created>
  <dcterms:modified xsi:type="dcterms:W3CDTF">2023-10-03T05:17:00Z</dcterms:modified>
</cp:coreProperties>
</file>